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D1AA27" w14:textId="2245AA27" w:rsidR="000B5682" w:rsidRPr="00B266B0" w:rsidRDefault="044B979E" w:rsidP="07E028BC">
      <w:pPr>
        <w:pStyle w:val="Header"/>
        <w:tabs>
          <w:tab w:val="right" w:pos="9639"/>
        </w:tabs>
        <w:rPr>
          <w:i/>
          <w:iCs/>
          <w:noProof w:val="0"/>
          <w:sz w:val="24"/>
          <w:szCs w:val="24"/>
        </w:rPr>
      </w:pPr>
      <w:r w:rsidRPr="07E028BC">
        <w:rPr>
          <w:noProof w:val="0"/>
          <w:sz w:val="24"/>
          <w:szCs w:val="24"/>
        </w:rPr>
        <w:t>3GPP TSG-RAN WG2 Meeting #11</w:t>
      </w:r>
      <w:r w:rsidR="60020A9E" w:rsidRPr="07E028BC">
        <w:rPr>
          <w:noProof w:val="0"/>
          <w:sz w:val="24"/>
          <w:szCs w:val="24"/>
        </w:rPr>
        <w:t>6</w:t>
      </w:r>
      <w:r w:rsidRPr="07E028BC">
        <w:rPr>
          <w:noProof w:val="0"/>
          <w:sz w:val="24"/>
          <w:szCs w:val="24"/>
        </w:rPr>
        <w:t xml:space="preserve"> Electronic</w:t>
      </w:r>
      <w:r w:rsidR="000B5682">
        <w:tab/>
      </w:r>
      <w:r w:rsidRPr="07E028BC">
        <w:rPr>
          <w:noProof w:val="0"/>
          <w:sz w:val="24"/>
          <w:szCs w:val="24"/>
        </w:rPr>
        <w:t>R2-</w:t>
      </w:r>
      <w:r w:rsidR="7386AF13" w:rsidRPr="07E028BC">
        <w:rPr>
          <w:noProof w:val="0"/>
          <w:sz w:val="24"/>
          <w:szCs w:val="24"/>
        </w:rPr>
        <w:t>21</w:t>
      </w:r>
      <w:r w:rsidR="4264DD99" w:rsidRPr="07E028BC">
        <w:rPr>
          <w:noProof w:val="0"/>
          <w:sz w:val="24"/>
          <w:szCs w:val="24"/>
        </w:rPr>
        <w:t>10712</w:t>
      </w:r>
    </w:p>
    <w:p w14:paraId="11776FA6" w14:textId="256F6615" w:rsidR="00A209D6" w:rsidRPr="00AF5D47" w:rsidRDefault="000B5682" w:rsidP="000B5682">
      <w:pPr>
        <w:pStyle w:val="Header"/>
        <w:tabs>
          <w:tab w:val="right" w:pos="9639"/>
        </w:tabs>
        <w:rPr>
          <w:rFonts w:eastAsia="SimSun"/>
          <w:i/>
          <w:iCs/>
          <w:sz w:val="24"/>
          <w:szCs w:val="24"/>
          <w:lang w:eastAsia="zh-CN"/>
        </w:rPr>
      </w:pPr>
      <w:r>
        <w:rPr>
          <w:rFonts w:eastAsia="SimSun"/>
          <w:bCs/>
          <w:sz w:val="24"/>
          <w:szCs w:val="24"/>
          <w:lang w:eastAsia="zh-CN"/>
        </w:rPr>
        <w:t>Online</w:t>
      </w:r>
      <w:r w:rsidRPr="006574C0">
        <w:rPr>
          <w:rFonts w:eastAsia="SimSun"/>
          <w:bCs/>
          <w:sz w:val="24"/>
          <w:szCs w:val="24"/>
          <w:lang w:eastAsia="zh-CN"/>
        </w:rPr>
        <w:t xml:space="preserve">, </w:t>
      </w:r>
      <w:r>
        <w:rPr>
          <w:rFonts w:eastAsia="SimSun"/>
          <w:bCs/>
          <w:sz w:val="24"/>
          <w:szCs w:val="24"/>
          <w:lang w:eastAsia="zh-CN"/>
        </w:rPr>
        <w:t>1</w:t>
      </w:r>
      <w:r w:rsidRPr="006E1057">
        <w:rPr>
          <w:rFonts w:eastAsia="SimSun"/>
          <w:bCs/>
          <w:sz w:val="24"/>
          <w:szCs w:val="24"/>
          <w:lang w:eastAsia="zh-CN"/>
        </w:rPr>
        <w:t xml:space="preserve"> – </w:t>
      </w:r>
      <w:r w:rsidR="002D77BE">
        <w:rPr>
          <w:rFonts w:eastAsia="SimSun"/>
          <w:bCs/>
          <w:sz w:val="24"/>
          <w:szCs w:val="24"/>
          <w:lang w:eastAsia="zh-CN"/>
        </w:rPr>
        <w:t>12</w:t>
      </w:r>
      <w:r w:rsidRPr="006E1057">
        <w:rPr>
          <w:rFonts w:eastAsia="SimSun"/>
          <w:bCs/>
          <w:sz w:val="24"/>
          <w:szCs w:val="24"/>
          <w:lang w:eastAsia="zh-CN"/>
        </w:rPr>
        <w:t xml:space="preserve"> </w:t>
      </w:r>
      <w:r w:rsidR="002D77BE">
        <w:rPr>
          <w:rFonts w:eastAsia="SimSun"/>
          <w:bCs/>
          <w:sz w:val="24"/>
          <w:szCs w:val="24"/>
          <w:lang w:eastAsia="zh-CN"/>
        </w:rPr>
        <w:t>November</w:t>
      </w:r>
      <w:r w:rsidRPr="006E1057">
        <w:rPr>
          <w:rFonts w:eastAsia="SimSun"/>
          <w:bCs/>
          <w:sz w:val="24"/>
          <w:szCs w:val="24"/>
          <w:lang w:eastAsia="zh-CN"/>
        </w:rPr>
        <w:t xml:space="preserve"> 2021</w:t>
      </w:r>
      <w:r w:rsidR="001A6DD9">
        <w:tab/>
      </w:r>
      <w:r w:rsidR="00D37EA4" w:rsidRPr="00AF5D47">
        <w:rPr>
          <w:i/>
          <w:iCs/>
          <w:sz w:val="24"/>
          <w:szCs w:val="24"/>
        </w:rPr>
        <w:t>R2-210</w:t>
      </w:r>
      <w:r w:rsidR="002D77BE">
        <w:rPr>
          <w:i/>
          <w:iCs/>
          <w:sz w:val="24"/>
          <w:szCs w:val="24"/>
        </w:rPr>
        <w:t>7506</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7EDB01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43844">
        <w:rPr>
          <w:rFonts w:cs="Arial"/>
          <w:b/>
          <w:bCs/>
          <w:sz w:val="24"/>
          <w:lang w:eastAsia="ja-JP"/>
        </w:rPr>
        <w:t>8.</w:t>
      </w:r>
      <w:r w:rsidR="00CF4B45">
        <w:rPr>
          <w:rFonts w:cs="Arial"/>
          <w:b/>
          <w:bCs/>
          <w:sz w:val="24"/>
          <w:lang w:eastAsia="ja-JP"/>
        </w:rPr>
        <w:t>8.3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2F90DCF" w:rsidR="00A209D6" w:rsidRDefault="00A209D6" w:rsidP="5801B6C5">
      <w:pPr>
        <w:ind w:left="1985" w:hanging="1985"/>
        <w:rPr>
          <w:rFonts w:ascii="Arial" w:hAnsi="Arial" w:cs="Arial"/>
          <w:b/>
          <w:bCs/>
          <w:sz w:val="24"/>
          <w:szCs w:val="24"/>
        </w:rPr>
      </w:pPr>
      <w:r w:rsidRPr="72983DAD">
        <w:rPr>
          <w:rFonts w:ascii="Arial" w:hAnsi="Arial" w:cs="Arial"/>
          <w:b/>
          <w:bCs/>
          <w:sz w:val="24"/>
          <w:szCs w:val="24"/>
        </w:rPr>
        <w:t>Title:</w:t>
      </w:r>
      <w:r>
        <w:tab/>
      </w:r>
      <w:r w:rsidR="002411B7" w:rsidRPr="72983DAD">
        <w:rPr>
          <w:rFonts w:ascii="Arial" w:hAnsi="Arial" w:cs="Arial"/>
          <w:b/>
          <w:bCs/>
          <w:sz w:val="24"/>
          <w:szCs w:val="24"/>
        </w:rPr>
        <w:t>Slice</w:t>
      </w:r>
      <w:r w:rsidR="0069657C" w:rsidRPr="72983DAD">
        <w:rPr>
          <w:rFonts w:ascii="Arial" w:hAnsi="Arial" w:cs="Arial"/>
          <w:b/>
          <w:bCs/>
          <w:sz w:val="24"/>
          <w:szCs w:val="24"/>
        </w:rPr>
        <w:t xml:space="preserve"> </w:t>
      </w:r>
      <w:r w:rsidR="002411B7" w:rsidRPr="72983DAD">
        <w:rPr>
          <w:rFonts w:ascii="Arial" w:hAnsi="Arial" w:cs="Arial"/>
          <w:b/>
          <w:bCs/>
          <w:sz w:val="24"/>
          <w:szCs w:val="24"/>
        </w:rPr>
        <w:t>specific R</w:t>
      </w:r>
      <w:r w:rsidR="00CF4B45" w:rsidRPr="72983DAD">
        <w:rPr>
          <w:rFonts w:ascii="Arial" w:hAnsi="Arial" w:cs="Arial"/>
          <w:b/>
          <w:bCs/>
          <w:sz w:val="24"/>
          <w:szCs w:val="24"/>
        </w:rPr>
        <w:t>ACH</w:t>
      </w:r>
      <w:r w:rsidR="002411B7" w:rsidRPr="72983DAD">
        <w:rPr>
          <w:rFonts w:ascii="Arial" w:hAnsi="Arial" w:cs="Arial"/>
          <w:b/>
          <w:bCs/>
          <w:sz w:val="24"/>
          <w:szCs w:val="24"/>
        </w:rPr>
        <w:t xml:space="preserve"> </w:t>
      </w:r>
      <w:r w:rsidR="2158D4EE" w:rsidRPr="72983DAD">
        <w:rPr>
          <w:rFonts w:ascii="Arial" w:hAnsi="Arial" w:cs="Arial"/>
          <w:b/>
          <w:bCs/>
          <w:sz w:val="24"/>
          <w:szCs w:val="24"/>
        </w:rPr>
        <w:t>co</w:t>
      </w:r>
      <w:r w:rsidR="002411B7" w:rsidRPr="72983DAD">
        <w:rPr>
          <w:rFonts w:ascii="Arial" w:hAnsi="Arial" w:cs="Arial"/>
          <w:b/>
          <w:bCs/>
          <w:sz w:val="24"/>
          <w:szCs w:val="24"/>
        </w:rPr>
        <w:t>n</w:t>
      </w:r>
      <w:r w:rsidR="2158D4EE" w:rsidRPr="72983DAD">
        <w:rPr>
          <w:rFonts w:ascii="Arial" w:hAnsi="Arial" w:cs="Arial"/>
          <w:b/>
          <w:bCs/>
          <w:sz w:val="24"/>
          <w:szCs w:val="24"/>
        </w:rPr>
        <w:t>figuratio</w:t>
      </w:r>
      <w:r w:rsidR="002411B7" w:rsidRPr="72983DAD">
        <w:rPr>
          <w:rFonts w:ascii="Arial" w:hAnsi="Arial" w:cs="Arial"/>
          <w:b/>
          <w:bCs/>
          <w:sz w:val="24"/>
          <w:szCs w:val="24"/>
        </w:rPr>
        <w:t>ns</w:t>
      </w:r>
      <w:r w:rsidR="00CF4B45" w:rsidRPr="72983DAD">
        <w:rPr>
          <w:rFonts w:ascii="Arial" w:hAnsi="Arial" w:cs="Arial"/>
          <w:b/>
          <w:bCs/>
          <w:sz w:val="24"/>
          <w:szCs w:val="24"/>
        </w:rPr>
        <w:t xml:space="preserve"> </w:t>
      </w:r>
    </w:p>
    <w:p w14:paraId="1F147C23" w14:textId="37B9668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743844">
        <w:rPr>
          <w:rFonts w:ascii="Arial" w:hAnsi="Arial" w:cs="Arial"/>
          <w:b/>
          <w:bCs/>
          <w:sz w:val="24"/>
        </w:rPr>
        <w:t>NR_</w:t>
      </w:r>
      <w:r w:rsidR="00054986">
        <w:rPr>
          <w:rFonts w:ascii="Arial" w:hAnsi="Arial" w:cs="Arial"/>
          <w:b/>
          <w:bCs/>
          <w:sz w:val="24"/>
        </w:rPr>
        <w:t>Slice</w:t>
      </w:r>
      <w:proofErr w:type="spellEnd"/>
      <w:r w:rsidR="00054986">
        <w:rPr>
          <w:rFonts w:ascii="Arial" w:hAnsi="Arial" w:cs="Arial"/>
          <w:b/>
          <w:bCs/>
          <w:sz w:val="24"/>
        </w:rPr>
        <w:t>-Core</w:t>
      </w:r>
      <w:r w:rsidR="003D0398">
        <w:rPr>
          <w:rFonts w:ascii="Arial" w:hAnsi="Arial" w:cs="Arial"/>
          <w:b/>
          <w:bCs/>
          <w:sz w:val="24"/>
        </w:rPr>
        <w:t xml:space="preserve"> </w:t>
      </w:r>
      <w:r>
        <w:rPr>
          <w:rFonts w:ascii="Arial" w:hAnsi="Arial" w:cs="Arial"/>
          <w:b/>
          <w:bCs/>
          <w:sz w:val="24"/>
        </w:rPr>
        <w:t xml:space="preserve">- Release </w:t>
      </w:r>
      <w:r w:rsidR="003B6CF3">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4CD01D53" w:rsidR="00A209D6" w:rsidRPr="006E13D1" w:rsidRDefault="00A209D6" w:rsidP="003C6895">
      <w:pPr>
        <w:pStyle w:val="Heading1"/>
        <w:numPr>
          <w:ilvl w:val="0"/>
          <w:numId w:val="30"/>
        </w:numPr>
      </w:pPr>
      <w:r>
        <w:t>Introduction</w:t>
      </w:r>
    </w:p>
    <w:p w14:paraId="41CA179F" w14:textId="77777777" w:rsidR="003C6895" w:rsidRDefault="003C6895" w:rsidP="003C6895">
      <w:pPr>
        <w:jc w:val="both"/>
      </w:pPr>
      <w:r>
        <w:t xml:space="preserve">Slice specific RACH configurations concern two use cases and two purposes: </w:t>
      </w:r>
    </w:p>
    <w:p w14:paraId="00F8F772" w14:textId="02316F24" w:rsidR="003C6895" w:rsidRDefault="003C6895" w:rsidP="003C6895">
      <w:pPr>
        <w:pStyle w:val="ListParagraph"/>
        <w:numPr>
          <w:ilvl w:val="0"/>
          <w:numId w:val="29"/>
        </w:numPr>
        <w:jc w:val="both"/>
      </w:pPr>
      <w:r>
        <w:t>RACH prioritization</w:t>
      </w:r>
    </w:p>
    <w:p w14:paraId="6A398B3B" w14:textId="02A1EE2E" w:rsidR="003C6895" w:rsidRDefault="003C6895" w:rsidP="003C6895">
      <w:pPr>
        <w:pStyle w:val="ListParagraph"/>
        <w:numPr>
          <w:ilvl w:val="0"/>
          <w:numId w:val="29"/>
        </w:numPr>
        <w:jc w:val="both"/>
      </w:pPr>
      <w:r>
        <w:t>RACH isolation.</w:t>
      </w:r>
    </w:p>
    <w:p w14:paraId="257A14BB" w14:textId="005F922E" w:rsidR="00743844" w:rsidRDefault="00054986" w:rsidP="005D6BFA">
      <w:pPr>
        <w:jc w:val="both"/>
        <w:rPr>
          <w:lang w:eastAsia="zh-CN"/>
        </w:rPr>
      </w:pPr>
      <w:r>
        <w:t xml:space="preserve">In this contribution, we </w:t>
      </w:r>
      <w:r w:rsidR="00743844">
        <w:rPr>
          <w:lang w:eastAsia="zh-CN"/>
        </w:rPr>
        <w:t xml:space="preserve">elaborate </w:t>
      </w:r>
      <w:r w:rsidR="002D77BE">
        <w:rPr>
          <w:lang w:eastAsia="zh-CN"/>
        </w:rPr>
        <w:t xml:space="preserve">remaining open points </w:t>
      </w:r>
      <w:r w:rsidR="006B5F25">
        <w:rPr>
          <w:lang w:eastAsia="zh-CN"/>
        </w:rPr>
        <w:t xml:space="preserve">on </w:t>
      </w:r>
      <w:r w:rsidR="004A2038">
        <w:rPr>
          <w:lang w:eastAsia="zh-CN"/>
        </w:rPr>
        <w:t xml:space="preserve">the </w:t>
      </w:r>
      <w:r w:rsidR="002D77BE">
        <w:rPr>
          <w:lang w:eastAsia="zh-CN"/>
        </w:rPr>
        <w:t xml:space="preserve">slice specific </w:t>
      </w:r>
      <w:r w:rsidR="004A2038">
        <w:rPr>
          <w:lang w:eastAsia="zh-CN"/>
        </w:rPr>
        <w:t xml:space="preserve">RACH </w:t>
      </w:r>
      <w:r w:rsidR="002D77BE">
        <w:rPr>
          <w:lang w:eastAsia="zh-CN"/>
        </w:rPr>
        <w:t xml:space="preserve">configurations </w:t>
      </w:r>
      <w:r w:rsidR="004A2038">
        <w:rPr>
          <w:lang w:eastAsia="zh-CN"/>
        </w:rPr>
        <w:t xml:space="preserve">settings </w:t>
      </w:r>
      <w:r w:rsidR="002D77BE">
        <w:rPr>
          <w:lang w:eastAsia="zh-CN"/>
        </w:rPr>
        <w:t xml:space="preserve">in terms of </w:t>
      </w:r>
      <w:r w:rsidR="009E79B6">
        <w:rPr>
          <w:lang w:eastAsia="zh-CN"/>
        </w:rPr>
        <w:t xml:space="preserve">RA </w:t>
      </w:r>
      <w:r w:rsidR="007858CD">
        <w:rPr>
          <w:lang w:eastAsia="zh-CN"/>
        </w:rPr>
        <w:t>prioritization</w:t>
      </w:r>
      <w:r w:rsidR="003B5F69">
        <w:rPr>
          <w:lang w:eastAsia="zh-CN"/>
        </w:rPr>
        <w:t xml:space="preserve">, slice information format </w:t>
      </w:r>
      <w:r w:rsidR="009E79B6">
        <w:rPr>
          <w:lang w:eastAsia="zh-CN"/>
        </w:rPr>
        <w:t>RA type selection</w:t>
      </w:r>
      <w:r w:rsidR="003B5F69">
        <w:rPr>
          <w:lang w:eastAsia="zh-CN"/>
        </w:rPr>
        <w:t xml:space="preserve"> and AS/NAS interaction need for RRC INACTIVE state</w:t>
      </w:r>
      <w:r w:rsidR="009E79B6">
        <w:rPr>
          <w:lang w:eastAsia="zh-CN"/>
        </w:rPr>
        <w:t>.</w:t>
      </w:r>
    </w:p>
    <w:p w14:paraId="4F547731" w14:textId="6EA8CCC5" w:rsidR="00A209D6" w:rsidRPr="006E13D1" w:rsidRDefault="00A209D6" w:rsidP="00B7538C">
      <w:pPr>
        <w:pStyle w:val="Heading1"/>
      </w:pPr>
      <w:r w:rsidRPr="006E13D1">
        <w:t>2</w:t>
      </w:r>
      <w:r w:rsidRPr="006E13D1">
        <w:tab/>
      </w:r>
      <w:r w:rsidR="0082095B">
        <w:t>Discussion</w:t>
      </w:r>
    </w:p>
    <w:p w14:paraId="0626FD6B" w14:textId="53497768" w:rsidR="004050B6" w:rsidRDefault="004050B6" w:rsidP="004E3B98">
      <w:pPr>
        <w:pStyle w:val="Heading2"/>
        <w:rPr>
          <w:lang w:eastAsia="zh-CN"/>
        </w:rPr>
      </w:pPr>
      <w:r>
        <w:rPr>
          <w:lang w:eastAsia="zh-CN"/>
        </w:rPr>
        <w:t>2.1</w:t>
      </w:r>
      <w:r>
        <w:rPr>
          <w:lang w:eastAsia="zh-CN"/>
        </w:rPr>
        <w:tab/>
      </w:r>
      <w:r w:rsidR="00937993">
        <w:rPr>
          <w:lang w:eastAsia="zh-CN"/>
        </w:rPr>
        <w:t xml:space="preserve">Slice setting in </w:t>
      </w:r>
      <w:r w:rsidR="00832C06">
        <w:rPr>
          <w:lang w:eastAsia="zh-CN"/>
        </w:rPr>
        <w:t>R</w:t>
      </w:r>
      <w:r w:rsidR="009E79B6">
        <w:rPr>
          <w:lang w:eastAsia="zh-CN"/>
        </w:rPr>
        <w:t>A</w:t>
      </w:r>
      <w:r w:rsidR="00832C06">
        <w:rPr>
          <w:lang w:eastAsia="zh-CN"/>
        </w:rPr>
        <w:t>CH</w:t>
      </w:r>
      <w:r w:rsidR="009E79B6">
        <w:rPr>
          <w:lang w:eastAsia="zh-CN"/>
        </w:rPr>
        <w:t xml:space="preserve"> </w:t>
      </w:r>
      <w:r w:rsidR="003C6895">
        <w:rPr>
          <w:lang w:eastAsia="zh-CN"/>
        </w:rPr>
        <w:t>prioritization</w:t>
      </w:r>
      <w:r w:rsidR="00937993">
        <w:rPr>
          <w:lang w:eastAsia="zh-CN"/>
        </w:rPr>
        <w:t xml:space="preserve"> configuration</w:t>
      </w:r>
    </w:p>
    <w:p w14:paraId="54EAB916" w14:textId="77777777" w:rsidR="00E54088" w:rsidRDefault="003B5F69" w:rsidP="00792EB7">
      <w:pPr>
        <w:jc w:val="both"/>
      </w:pPr>
      <w:r>
        <w:t>It is agreed that slice-specific RA prioritization will adopt a baseline for RA-prioritization in Rel-16. Referring to the baseline, it can be noted that the users that do support RA-prioritization in Rel-16 (e.g.</w:t>
      </w:r>
      <w:r w:rsidR="00792EB7">
        <w:t>,</w:t>
      </w:r>
      <w:r>
        <w:t xml:space="preserve"> MPS and MCS)</w:t>
      </w:r>
      <w:r w:rsidR="00792EB7">
        <w:t xml:space="preserve"> can be configured to use special power ramping step and backoff indicator.</w:t>
      </w:r>
    </w:p>
    <w:p w14:paraId="0ED021D0" w14:textId="77777777" w:rsidR="00E54088" w:rsidRDefault="00E54088" w:rsidP="00792EB7">
      <w:pPr>
        <w:jc w:val="both"/>
      </w:pPr>
      <w:r w:rsidRPr="00E54088">
        <w:rPr>
          <w:b/>
          <w:bCs/>
        </w:rPr>
        <w:t>Observation 1:</w:t>
      </w:r>
      <w:r>
        <w:t xml:space="preserve"> </w:t>
      </w:r>
      <w:r w:rsidRPr="001D05CC">
        <w:t xml:space="preserve">RA-prioritization for MCS and MPS users allow </w:t>
      </w:r>
      <w:r w:rsidRPr="00E54088">
        <w:rPr>
          <w:b/>
          <w:bCs/>
        </w:rPr>
        <w:t xml:space="preserve">only one set of values </w:t>
      </w:r>
      <w:r w:rsidRPr="001D05CC">
        <w:t xml:space="preserve">for </w:t>
      </w:r>
      <w:proofErr w:type="spellStart"/>
      <w:r w:rsidRPr="001D05CC">
        <w:rPr>
          <w:i/>
          <w:iCs/>
          <w:lang w:eastAsia="zh-CN"/>
        </w:rPr>
        <w:t>scalingFactorBI</w:t>
      </w:r>
      <w:proofErr w:type="spellEnd"/>
      <w:r w:rsidRPr="001D05CC">
        <w:rPr>
          <w:lang w:eastAsia="zh-CN"/>
        </w:rPr>
        <w:t xml:space="preserve"> and </w:t>
      </w:r>
      <w:proofErr w:type="spellStart"/>
      <w:r w:rsidRPr="001D05CC">
        <w:rPr>
          <w:i/>
          <w:iCs/>
          <w:lang w:eastAsia="zh-CN"/>
        </w:rPr>
        <w:t>powerRampingStepHighPriority</w:t>
      </w:r>
      <w:proofErr w:type="spellEnd"/>
      <w:r w:rsidRPr="001D05CC">
        <w:rPr>
          <w:i/>
          <w:iCs/>
          <w:lang w:eastAsia="zh-CN"/>
        </w:rPr>
        <w:t>.</w:t>
      </w:r>
      <w:r w:rsidR="00792EB7" w:rsidRPr="001D05CC">
        <w:t xml:space="preserve"> </w:t>
      </w:r>
    </w:p>
    <w:p w14:paraId="65FCCE6A" w14:textId="345F222C" w:rsidR="0069657C" w:rsidRPr="00A65BF6" w:rsidRDefault="003B5F69" w:rsidP="0069657C">
      <w:pPr>
        <w:jc w:val="both"/>
      </w:pPr>
      <w:r>
        <w:t xml:space="preserve">The simplest realization of RA-Prioritization could enable </w:t>
      </w:r>
      <w:r w:rsidR="00792EB7">
        <w:t xml:space="preserve">the same </w:t>
      </w:r>
      <w:r>
        <w:t>configuration</w:t>
      </w:r>
      <w:r w:rsidR="00792EB7">
        <w:t xml:space="preserve"> (one special power ramping step and backoff indicator)</w:t>
      </w:r>
      <w:r>
        <w:t xml:space="preserve"> without slice differentiation (by slice group id)</w:t>
      </w:r>
      <w:r w:rsidR="00D12A0E">
        <w:t>.</w:t>
      </w:r>
      <w:r w:rsidR="00A65BF6">
        <w:t xml:space="preserve"> </w:t>
      </w:r>
      <w:r>
        <w:t xml:space="preserve">However, </w:t>
      </w:r>
      <w:r w:rsidR="00DA7AEB">
        <w:t>RAN2#115-e agreed</w:t>
      </w:r>
      <w:r w:rsidR="001F4FE6">
        <w:t xml:space="preserve"> that for RACH configuration a </w:t>
      </w:r>
      <w:r w:rsidR="001F4FE6" w:rsidRPr="00A65BF6">
        <w:t>new slice grouping mechanism will be used</w:t>
      </w:r>
      <w:r w:rsidR="00DA7AEB" w:rsidRPr="00A65BF6">
        <w:t>:</w:t>
      </w:r>
    </w:p>
    <w:p w14:paraId="138F0668" w14:textId="77777777" w:rsidR="00DA7AEB" w:rsidRPr="00A65BF6" w:rsidRDefault="00DA7AEB" w:rsidP="00DA7AEB">
      <w:pPr>
        <w:pStyle w:val="Agreement"/>
        <w:pBdr>
          <w:top w:val="single" w:sz="4" w:space="1" w:color="auto"/>
          <w:left w:val="single" w:sz="4" w:space="4" w:color="auto"/>
          <w:bottom w:val="single" w:sz="4" w:space="1" w:color="auto"/>
          <w:right w:val="single" w:sz="4" w:space="4" w:color="auto"/>
        </w:pBdr>
        <w:rPr>
          <w:rFonts w:ascii="Times New Roman" w:hAnsi="Times New Roman"/>
          <w:b w:val="0"/>
        </w:rPr>
      </w:pPr>
      <w:r w:rsidRPr="00A65BF6">
        <w:rPr>
          <w:rFonts w:ascii="Times New Roman" w:hAnsi="Times New Roman"/>
          <w:b w:val="0"/>
        </w:rPr>
        <w:t>1</w:t>
      </w:r>
      <w:r w:rsidRPr="00A65BF6">
        <w:rPr>
          <w:rFonts w:ascii="Times New Roman" w:hAnsi="Times New Roman"/>
          <w:b w:val="0"/>
        </w:rPr>
        <w:tab/>
      </w:r>
      <w:r w:rsidRPr="00A65BF6">
        <w:rPr>
          <w:rFonts w:ascii="Times New Roman" w:hAnsi="Times New Roman"/>
          <w:bCs/>
        </w:rPr>
        <w:t>A new slice grouping mechanism</w:t>
      </w:r>
      <w:r w:rsidRPr="00A65BF6">
        <w:rPr>
          <w:rFonts w:ascii="Times New Roman" w:hAnsi="Times New Roman"/>
          <w:b w:val="0"/>
        </w:rPr>
        <w:t xml:space="preserve"> is introduced for RACH configuration. One slice belongs to one and only one slice group. Slice groups are assumed to be only updated when UE does Registration Update.</w:t>
      </w:r>
    </w:p>
    <w:p w14:paraId="1CDC937F" w14:textId="0ED364D1" w:rsidR="00792EB7" w:rsidRDefault="0069657C" w:rsidP="00792EB7">
      <w:pPr>
        <w:pStyle w:val="CommentText"/>
      </w:pPr>
      <w:r>
        <w:t xml:space="preserve">Thus, </w:t>
      </w:r>
      <w:r w:rsidR="001F4FE6">
        <w:t>following the baseline</w:t>
      </w:r>
      <w:r w:rsidR="00431C38">
        <w:t xml:space="preserve"> for </w:t>
      </w:r>
      <w:proofErr w:type="spellStart"/>
      <w:r w:rsidR="00431C38" w:rsidRPr="002D77BE">
        <w:rPr>
          <w:i/>
          <w:iCs/>
        </w:rPr>
        <w:t>ra</w:t>
      </w:r>
      <w:proofErr w:type="spellEnd"/>
      <w:r w:rsidR="00431C38" w:rsidRPr="002D77BE">
        <w:rPr>
          <w:i/>
          <w:iCs/>
        </w:rPr>
        <w:t>-Prioritization</w:t>
      </w:r>
      <w:r w:rsidR="001F4FE6">
        <w:t xml:space="preserve">, </w:t>
      </w:r>
      <w:r w:rsidR="00431C38">
        <w:t>the running RRC CR proposes</w:t>
      </w:r>
      <w:r>
        <w:t xml:space="preserve"> realization of the RRC configuration </w:t>
      </w:r>
      <w:r w:rsidR="00431C38">
        <w:t xml:space="preserve">for RACH purpose based </w:t>
      </w:r>
      <w:r>
        <w:t xml:space="preserve">on </w:t>
      </w:r>
      <w:r w:rsidR="00A57BFB">
        <w:t>slice group id</w:t>
      </w:r>
      <w:r w:rsidR="00431C38">
        <w:t xml:space="preserve">s. </w:t>
      </w:r>
      <w:r w:rsidR="00792EB7">
        <w:t xml:space="preserve">The running RRC CR </w:t>
      </w:r>
      <w:r w:rsidR="00E54088">
        <w:t>introduces</w:t>
      </w:r>
      <w:r w:rsidR="00792EB7">
        <w:t xml:space="preserve"> the RA-prioritization with a setting of scaling factor and power ramping step for each slice group differently</w:t>
      </w:r>
      <w:r w:rsidR="00E54088">
        <w:t xml:space="preserve"> </w:t>
      </w:r>
      <w:r w:rsidR="00792EB7">
        <w:t>(see</w:t>
      </w:r>
      <w:r w:rsidR="00E54088">
        <w:t xml:space="preserve"> Alt.1 in the Annex</w:t>
      </w:r>
      <w:r w:rsidR="00792EB7">
        <w:t xml:space="preserve">). </w:t>
      </w:r>
    </w:p>
    <w:p w14:paraId="3066DE20" w14:textId="04369051" w:rsidR="004E1021" w:rsidRPr="004E1021" w:rsidRDefault="004E1021" w:rsidP="004E1021">
      <w:pPr>
        <w:jc w:val="both"/>
      </w:pPr>
      <w:r w:rsidRPr="00E54088">
        <w:rPr>
          <w:b/>
          <w:bCs/>
        </w:rPr>
        <w:t xml:space="preserve">Observation </w:t>
      </w:r>
      <w:r>
        <w:rPr>
          <w:b/>
          <w:bCs/>
        </w:rPr>
        <w:t>2</w:t>
      </w:r>
      <w:r w:rsidRPr="00E54088">
        <w:rPr>
          <w:b/>
          <w:bCs/>
        </w:rPr>
        <w:t>:</w:t>
      </w:r>
      <w:r>
        <w:t xml:space="preserve"> </w:t>
      </w:r>
      <w:r w:rsidRPr="001D05CC">
        <w:t xml:space="preserve">RA-prioritization </w:t>
      </w:r>
      <w:r>
        <w:t>signalled as</w:t>
      </w:r>
      <w:r w:rsidRPr="001D05CC">
        <w:t xml:space="preserve"> </w:t>
      </w:r>
      <w:r>
        <w:t>a list per slice group id</w:t>
      </w:r>
      <w:r w:rsidRPr="001D05CC">
        <w:t xml:space="preserve"> allow </w:t>
      </w:r>
      <w:r>
        <w:rPr>
          <w:b/>
          <w:bCs/>
        </w:rPr>
        <w:t>different</w:t>
      </w:r>
      <w:r w:rsidRPr="00E54088">
        <w:rPr>
          <w:b/>
          <w:bCs/>
        </w:rPr>
        <w:t xml:space="preserve"> set of values </w:t>
      </w:r>
      <w:r w:rsidRPr="001D05CC">
        <w:t xml:space="preserve">for </w:t>
      </w:r>
      <w:proofErr w:type="spellStart"/>
      <w:r w:rsidRPr="001D05CC">
        <w:rPr>
          <w:i/>
          <w:iCs/>
          <w:lang w:eastAsia="zh-CN"/>
        </w:rPr>
        <w:t>scalingFactorBI</w:t>
      </w:r>
      <w:proofErr w:type="spellEnd"/>
      <w:r w:rsidRPr="001D05CC">
        <w:rPr>
          <w:lang w:eastAsia="zh-CN"/>
        </w:rPr>
        <w:t xml:space="preserve"> and </w:t>
      </w:r>
      <w:proofErr w:type="spellStart"/>
      <w:r w:rsidRPr="001D05CC">
        <w:rPr>
          <w:i/>
          <w:iCs/>
          <w:lang w:eastAsia="zh-CN"/>
        </w:rPr>
        <w:t>powerRampingStepHighPriority</w:t>
      </w:r>
      <w:proofErr w:type="spellEnd"/>
      <w:r>
        <w:rPr>
          <w:lang w:eastAsia="zh-CN"/>
        </w:rPr>
        <w:t xml:space="preserve"> for different slice group ids.</w:t>
      </w:r>
    </w:p>
    <w:p w14:paraId="210FCE7B" w14:textId="5ECF6AA2" w:rsidR="004E1021" w:rsidRPr="004E1021" w:rsidRDefault="004E1021" w:rsidP="004E1021">
      <w:pPr>
        <w:jc w:val="both"/>
      </w:pPr>
      <w:r>
        <w:t xml:space="preserve">Alternatively, we see another configuration option is to allow selecting slice group ids for which RA-prioritization </w:t>
      </w:r>
      <w:proofErr w:type="gramStart"/>
      <w:r>
        <w:t>applies, but</w:t>
      </w:r>
      <w:proofErr w:type="gramEnd"/>
      <w:r>
        <w:t xml:space="preserve"> configure one set of</w:t>
      </w:r>
      <w:r w:rsidRPr="004E1021">
        <w:t xml:space="preserve"> values</w:t>
      </w:r>
      <w:r w:rsidRPr="00E54088">
        <w:rPr>
          <w:b/>
          <w:bCs/>
        </w:rPr>
        <w:t xml:space="preserve"> </w:t>
      </w:r>
      <w:r w:rsidRPr="001D05CC">
        <w:t xml:space="preserve">for </w:t>
      </w:r>
      <w:proofErr w:type="spellStart"/>
      <w:r w:rsidRPr="001D05CC">
        <w:rPr>
          <w:i/>
          <w:iCs/>
          <w:lang w:eastAsia="zh-CN"/>
        </w:rPr>
        <w:t>scalingFactorBI</w:t>
      </w:r>
      <w:proofErr w:type="spellEnd"/>
      <w:r w:rsidRPr="001D05CC">
        <w:rPr>
          <w:lang w:eastAsia="zh-CN"/>
        </w:rPr>
        <w:t xml:space="preserve"> and </w:t>
      </w:r>
      <w:proofErr w:type="spellStart"/>
      <w:r w:rsidRPr="001D05CC">
        <w:rPr>
          <w:i/>
          <w:iCs/>
          <w:lang w:eastAsia="zh-CN"/>
        </w:rPr>
        <w:t>powerRampingStepHighPriority</w:t>
      </w:r>
      <w:proofErr w:type="spellEnd"/>
      <w:r>
        <w:rPr>
          <w:i/>
          <w:iCs/>
          <w:lang w:eastAsia="zh-CN"/>
        </w:rPr>
        <w:t xml:space="preserve"> </w:t>
      </w:r>
      <w:r>
        <w:rPr>
          <w:lang w:eastAsia="zh-CN"/>
        </w:rPr>
        <w:t>for the indicated slice group ids (see Alt2 in the Annex)</w:t>
      </w:r>
      <w:r w:rsidR="00F4793F">
        <w:rPr>
          <w:lang w:eastAsia="zh-CN"/>
        </w:rPr>
        <w:t>.</w:t>
      </w:r>
    </w:p>
    <w:p w14:paraId="630D214E" w14:textId="673A8790" w:rsidR="004E1021" w:rsidRPr="004E1021" w:rsidRDefault="004E1021" w:rsidP="004E1021">
      <w:pPr>
        <w:jc w:val="both"/>
      </w:pPr>
      <w:r w:rsidRPr="00E54088">
        <w:rPr>
          <w:b/>
          <w:bCs/>
        </w:rPr>
        <w:t xml:space="preserve">Observation </w:t>
      </w:r>
      <w:r>
        <w:rPr>
          <w:b/>
          <w:bCs/>
        </w:rPr>
        <w:t>3</w:t>
      </w:r>
      <w:r w:rsidRPr="00E54088">
        <w:rPr>
          <w:b/>
          <w:bCs/>
        </w:rPr>
        <w:t>:</w:t>
      </w:r>
      <w:r>
        <w:t xml:space="preserve"> </w:t>
      </w:r>
      <w:r w:rsidRPr="001D05CC">
        <w:t xml:space="preserve">RA-prioritization </w:t>
      </w:r>
      <w:r w:rsidR="00A65BF6">
        <w:t>for</w:t>
      </w:r>
      <w:r>
        <w:t xml:space="preserve"> slice group id</w:t>
      </w:r>
      <w:r w:rsidR="00A65BF6">
        <w:t>s as a BIT STRING</w:t>
      </w:r>
      <w:r w:rsidRPr="001D05CC">
        <w:t xml:space="preserve"> allow </w:t>
      </w:r>
      <w:r w:rsidR="00A65BF6">
        <w:rPr>
          <w:b/>
          <w:bCs/>
        </w:rPr>
        <w:t>one</w:t>
      </w:r>
      <w:r w:rsidRPr="00E54088">
        <w:rPr>
          <w:b/>
          <w:bCs/>
        </w:rPr>
        <w:t xml:space="preserve"> set of values </w:t>
      </w:r>
      <w:r w:rsidRPr="001D05CC">
        <w:t xml:space="preserve">for </w:t>
      </w:r>
      <w:proofErr w:type="spellStart"/>
      <w:r w:rsidRPr="001D05CC">
        <w:rPr>
          <w:i/>
          <w:iCs/>
          <w:lang w:eastAsia="zh-CN"/>
        </w:rPr>
        <w:t>scalingFactorBI</w:t>
      </w:r>
      <w:proofErr w:type="spellEnd"/>
      <w:r w:rsidRPr="001D05CC">
        <w:rPr>
          <w:lang w:eastAsia="zh-CN"/>
        </w:rPr>
        <w:t xml:space="preserve"> and </w:t>
      </w:r>
      <w:proofErr w:type="spellStart"/>
      <w:r w:rsidRPr="001D05CC">
        <w:rPr>
          <w:i/>
          <w:iCs/>
          <w:lang w:eastAsia="zh-CN"/>
        </w:rPr>
        <w:t>powerRampingStepHighPriority</w:t>
      </w:r>
      <w:proofErr w:type="spellEnd"/>
      <w:r>
        <w:rPr>
          <w:lang w:eastAsia="zh-CN"/>
        </w:rPr>
        <w:t xml:space="preserve"> for different slice group ids.</w:t>
      </w:r>
    </w:p>
    <w:p w14:paraId="6F4D8945" w14:textId="76710378" w:rsidR="004E1021" w:rsidRDefault="004E1021" w:rsidP="00792EB7">
      <w:pPr>
        <w:pStyle w:val="CommentText"/>
      </w:pPr>
    </w:p>
    <w:p w14:paraId="136930B4" w14:textId="12F51E68" w:rsidR="00A65BF6" w:rsidRDefault="00A65BF6" w:rsidP="00A65BF6">
      <w:pPr>
        <w:jc w:val="both"/>
        <w:rPr>
          <w:lang w:eastAsia="zh-CN"/>
        </w:rPr>
      </w:pPr>
      <w:r>
        <w:rPr>
          <w:b/>
          <w:bCs/>
        </w:rPr>
        <w:lastRenderedPageBreak/>
        <w:t>Proposal</w:t>
      </w:r>
      <w:r w:rsidRPr="00A65BF6">
        <w:rPr>
          <w:b/>
          <w:bCs/>
        </w:rPr>
        <w:t xml:space="preserve"> </w:t>
      </w:r>
      <w:r>
        <w:rPr>
          <w:b/>
          <w:bCs/>
        </w:rPr>
        <w:t>1</w:t>
      </w:r>
      <w:r w:rsidRPr="00A65BF6">
        <w:rPr>
          <w:b/>
          <w:bCs/>
        </w:rPr>
        <w:t>:</w:t>
      </w:r>
      <w:r>
        <w:t xml:space="preserve"> </w:t>
      </w:r>
      <w:r w:rsidRPr="00A65BF6">
        <w:t xml:space="preserve">RAN2 to discuss if RA-prioritization for slice group ids can allow only one set of values for </w:t>
      </w:r>
      <w:proofErr w:type="spellStart"/>
      <w:r w:rsidRPr="00A65BF6">
        <w:rPr>
          <w:i/>
          <w:iCs/>
          <w:lang w:eastAsia="zh-CN"/>
        </w:rPr>
        <w:t>scalingFactorBI</w:t>
      </w:r>
      <w:proofErr w:type="spellEnd"/>
      <w:r w:rsidRPr="00A65BF6">
        <w:rPr>
          <w:lang w:eastAsia="zh-CN"/>
        </w:rPr>
        <w:t xml:space="preserve"> and </w:t>
      </w:r>
      <w:proofErr w:type="spellStart"/>
      <w:r w:rsidRPr="00A65BF6">
        <w:rPr>
          <w:i/>
          <w:iCs/>
          <w:lang w:eastAsia="zh-CN"/>
        </w:rPr>
        <w:t>powerRampingStepHighPriority</w:t>
      </w:r>
      <w:proofErr w:type="spellEnd"/>
      <w:r w:rsidRPr="00A65BF6">
        <w:rPr>
          <w:i/>
          <w:iCs/>
          <w:lang w:eastAsia="zh-CN"/>
        </w:rPr>
        <w:t xml:space="preserve"> </w:t>
      </w:r>
      <w:r w:rsidRPr="00A65BF6">
        <w:rPr>
          <w:lang w:eastAsia="zh-CN"/>
        </w:rPr>
        <w:t xml:space="preserve">or different sets of </w:t>
      </w:r>
      <w:r w:rsidRPr="00A65BF6">
        <w:t xml:space="preserve">values for </w:t>
      </w:r>
      <w:proofErr w:type="spellStart"/>
      <w:r w:rsidRPr="00A65BF6">
        <w:rPr>
          <w:i/>
          <w:iCs/>
          <w:lang w:eastAsia="zh-CN"/>
        </w:rPr>
        <w:t>scalingFactorBI</w:t>
      </w:r>
      <w:proofErr w:type="spellEnd"/>
      <w:r w:rsidRPr="00A65BF6">
        <w:rPr>
          <w:lang w:eastAsia="zh-CN"/>
        </w:rPr>
        <w:t xml:space="preserve"> and </w:t>
      </w:r>
      <w:proofErr w:type="spellStart"/>
      <w:r w:rsidRPr="00A65BF6">
        <w:rPr>
          <w:i/>
          <w:iCs/>
          <w:lang w:eastAsia="zh-CN"/>
        </w:rPr>
        <w:t>powerRampingStepHighPriority</w:t>
      </w:r>
      <w:proofErr w:type="spellEnd"/>
      <w:r>
        <w:rPr>
          <w:b/>
          <w:bCs/>
          <w:i/>
          <w:iCs/>
          <w:lang w:eastAsia="zh-CN"/>
        </w:rPr>
        <w:t xml:space="preserve"> </w:t>
      </w:r>
      <w:r w:rsidRPr="00A65BF6">
        <w:rPr>
          <w:lang w:eastAsia="zh-CN"/>
        </w:rPr>
        <w:t>(Alt 1 or Alt2).</w:t>
      </w:r>
    </w:p>
    <w:p w14:paraId="609C2B82" w14:textId="24A40DC1" w:rsidR="006B1CDE" w:rsidRPr="001D05CC" w:rsidRDefault="006B1CDE" w:rsidP="00A65BF6">
      <w:pPr>
        <w:jc w:val="both"/>
      </w:pPr>
      <w:r w:rsidRPr="00C409BE">
        <w:rPr>
          <w:rFonts w:eastAsia="DengXian"/>
          <w:b/>
          <w:bCs/>
        </w:rPr>
        <w:t xml:space="preserve">Proposal </w:t>
      </w:r>
      <w:r>
        <w:rPr>
          <w:rFonts w:eastAsia="DengXian"/>
          <w:b/>
          <w:bCs/>
        </w:rPr>
        <w:t>2</w:t>
      </w:r>
      <w:r w:rsidRPr="00C409BE">
        <w:rPr>
          <w:rFonts w:eastAsia="DengXian"/>
          <w:b/>
          <w:bCs/>
        </w:rPr>
        <w:t>:</w:t>
      </w:r>
      <w:r>
        <w:rPr>
          <w:rFonts w:eastAsia="DengXian"/>
        </w:rPr>
        <w:t xml:space="preserve"> RAN2 to decide which alternative is selected for RA-prioritization from the Annex A.</w:t>
      </w:r>
    </w:p>
    <w:p w14:paraId="164F1FF8" w14:textId="5DB1DC8E" w:rsidR="004523F0" w:rsidRDefault="004E1021" w:rsidP="07E028BC">
      <w:pPr>
        <w:jc w:val="both"/>
        <w:rPr>
          <w:lang w:eastAsia="zh-CN"/>
        </w:rPr>
      </w:pPr>
      <w:r>
        <w:t>In case</w:t>
      </w:r>
      <w:r w:rsidR="2ADA80FE">
        <w:t xml:space="preserve"> </w:t>
      </w:r>
      <w:r w:rsidR="1A4ACDF3">
        <w:t>Alt</w:t>
      </w:r>
      <w:r w:rsidR="05938031">
        <w:t>1</w:t>
      </w:r>
      <w:r w:rsidR="1A4ACDF3">
        <w:t xml:space="preserve"> is selected and</w:t>
      </w:r>
      <w:r w:rsidR="2ADA80FE">
        <w:t xml:space="preserve"> RACH configuration differentiate</w:t>
      </w:r>
      <w:r>
        <w:t>s</w:t>
      </w:r>
      <w:r w:rsidR="2ADA80FE">
        <w:t xml:space="preserve"> RA-prioritization settings per slice group</w:t>
      </w:r>
      <w:r w:rsidR="4F103AC1">
        <w:t xml:space="preserve"> (</w:t>
      </w:r>
      <w:r w:rsidR="4F103AC1" w:rsidRPr="07E028BC">
        <w:rPr>
          <w:b/>
          <w:bCs/>
        </w:rPr>
        <w:t>by list</w:t>
      </w:r>
      <w:r w:rsidR="4F103AC1">
        <w:t xml:space="preserve"> of the parameters and sets of different </w:t>
      </w:r>
      <w:proofErr w:type="spellStart"/>
      <w:r w:rsidR="4F103AC1">
        <w:t>ra-Priorirization</w:t>
      </w:r>
      <w:proofErr w:type="spellEnd"/>
      <w:r w:rsidR="4F103AC1">
        <w:t>)</w:t>
      </w:r>
      <w:r>
        <w:t>, w</w:t>
      </w:r>
      <w:r w:rsidR="4F103AC1">
        <w:t>e note there are further consequences</w:t>
      </w:r>
      <w:r>
        <w:t>: g</w:t>
      </w:r>
      <w:r w:rsidR="0ABB7500">
        <w:t xml:space="preserve">iven that </w:t>
      </w:r>
      <w:r w:rsidR="2FB15532">
        <w:t xml:space="preserve">parameters settings </w:t>
      </w:r>
      <w:r w:rsidR="0ABB7500">
        <w:t xml:space="preserve">would aim at association of selected slices </w:t>
      </w:r>
      <w:r w:rsidR="2FB15532">
        <w:t xml:space="preserve">with some priority, the </w:t>
      </w:r>
      <w:r w:rsidR="1C56A37C">
        <w:t xml:space="preserve">new </w:t>
      </w:r>
      <w:r w:rsidR="2FB15532">
        <w:t>question that arises i</w:t>
      </w:r>
      <w:r w:rsidR="4F103AC1">
        <w:t>s</w:t>
      </w:r>
      <w:r w:rsidR="2FB15532">
        <w:t xml:space="preserve">: how to adopt </w:t>
      </w:r>
      <w:r w:rsidR="6362201E">
        <w:t>priorities in the list of slices?</w:t>
      </w:r>
      <w:r w:rsidR="24F81CBC">
        <w:t xml:space="preserve"> I.e.</w:t>
      </w:r>
      <w:r w:rsidR="151A4BB8">
        <w:t>,</w:t>
      </w:r>
      <w:r w:rsidR="24F81CBC">
        <w:t xml:space="preserve"> should different sets of </w:t>
      </w:r>
      <w:proofErr w:type="spellStart"/>
      <w:r w:rsidR="24F81CBC" w:rsidRPr="07E028BC">
        <w:rPr>
          <w:i/>
          <w:iCs/>
          <w:lang w:eastAsia="zh-CN"/>
        </w:rPr>
        <w:t>scalingFactorBI</w:t>
      </w:r>
      <w:proofErr w:type="spellEnd"/>
      <w:r w:rsidR="24F81CBC" w:rsidRPr="07E028BC">
        <w:rPr>
          <w:lang w:eastAsia="zh-CN"/>
        </w:rPr>
        <w:t xml:space="preserve"> and </w:t>
      </w:r>
      <w:proofErr w:type="spellStart"/>
      <w:r w:rsidR="24F81CBC" w:rsidRPr="07E028BC">
        <w:rPr>
          <w:i/>
          <w:iCs/>
          <w:lang w:eastAsia="zh-CN"/>
        </w:rPr>
        <w:t>powerRampingStepHighPriority</w:t>
      </w:r>
      <w:proofErr w:type="spellEnd"/>
      <w:r w:rsidR="24F81CBC" w:rsidRPr="07E028BC">
        <w:rPr>
          <w:i/>
          <w:iCs/>
          <w:lang w:eastAsia="zh-CN"/>
        </w:rPr>
        <w:t xml:space="preserve"> </w:t>
      </w:r>
      <w:r w:rsidR="24F81CBC" w:rsidRPr="001E289F">
        <w:rPr>
          <w:lang w:eastAsia="zh-CN"/>
        </w:rPr>
        <w:t xml:space="preserve">be configured with values </w:t>
      </w:r>
      <w:r w:rsidR="24F81CBC" w:rsidRPr="07E028BC">
        <w:rPr>
          <w:lang w:eastAsia="zh-CN"/>
        </w:rPr>
        <w:t xml:space="preserve">that would </w:t>
      </w:r>
      <w:r w:rsidR="4A41D558" w:rsidRPr="07E028BC">
        <w:rPr>
          <w:lang w:eastAsia="zh-CN"/>
        </w:rPr>
        <w:t>allow faster access to some slices according to priorities?</w:t>
      </w:r>
    </w:p>
    <w:p w14:paraId="21A4E905" w14:textId="77777777" w:rsidR="004523F0" w:rsidRDefault="004523F0" w:rsidP="003D431A">
      <w:pPr>
        <w:pStyle w:val="CommentText"/>
      </w:pPr>
      <w:r>
        <w:t>There are three possibilities:</w:t>
      </w:r>
    </w:p>
    <w:p w14:paraId="3ED6516C" w14:textId="77777777" w:rsidR="004523F0" w:rsidRDefault="004523F0" w:rsidP="004523F0">
      <w:pPr>
        <w:pStyle w:val="CommentText"/>
        <w:numPr>
          <w:ilvl w:val="0"/>
          <w:numId w:val="29"/>
        </w:numPr>
      </w:pPr>
      <w:r>
        <w:t>Left to the network implementation</w:t>
      </w:r>
    </w:p>
    <w:p w14:paraId="4FF48222" w14:textId="567A162E" w:rsidR="004523F0" w:rsidRDefault="004523F0" w:rsidP="004523F0">
      <w:pPr>
        <w:pStyle w:val="CommentText"/>
        <w:numPr>
          <w:ilvl w:val="0"/>
          <w:numId w:val="29"/>
        </w:numPr>
      </w:pPr>
      <w:r>
        <w:t xml:space="preserve">RA-prioritization parameters </w:t>
      </w:r>
      <w:r w:rsidRPr="00431C38">
        <w:rPr>
          <w:lang w:eastAsia="zh-CN"/>
        </w:rPr>
        <w:t>are set in the appropriate order</w:t>
      </w:r>
      <w:r>
        <w:rPr>
          <w:lang w:eastAsia="zh-CN"/>
        </w:rPr>
        <w:t xml:space="preserve"> reflecting the priority, </w:t>
      </w:r>
      <w:r w:rsidR="008F7427">
        <w:rPr>
          <w:lang w:eastAsia="zh-CN"/>
        </w:rPr>
        <w:t xml:space="preserve">i.e., </w:t>
      </w:r>
      <w:proofErr w:type="spellStart"/>
      <w:r w:rsidRPr="009C61B4">
        <w:rPr>
          <w:i/>
          <w:iCs/>
          <w:lang w:eastAsia="zh-CN"/>
        </w:rPr>
        <w:t>scalingFactorBI</w:t>
      </w:r>
      <w:proofErr w:type="spellEnd"/>
      <w:r>
        <w:rPr>
          <w:lang w:eastAsia="zh-CN"/>
        </w:rPr>
        <w:t xml:space="preserve">, </w:t>
      </w:r>
      <w:proofErr w:type="spellStart"/>
      <w:r w:rsidRPr="009C61B4">
        <w:rPr>
          <w:i/>
          <w:iCs/>
          <w:lang w:eastAsia="zh-CN"/>
        </w:rPr>
        <w:t>powerRampingStepHighPriority</w:t>
      </w:r>
      <w:proofErr w:type="spellEnd"/>
      <w:r>
        <w:rPr>
          <w:i/>
          <w:iCs/>
          <w:lang w:eastAsia="zh-CN"/>
        </w:rPr>
        <w:t xml:space="preserve"> </w:t>
      </w:r>
      <w:r w:rsidRPr="00431C38">
        <w:rPr>
          <w:lang w:eastAsia="zh-CN"/>
        </w:rPr>
        <w:t>values</w:t>
      </w:r>
      <w:r>
        <w:rPr>
          <w:lang w:eastAsia="zh-CN"/>
        </w:rPr>
        <w:t xml:space="preserve"> associated with a </w:t>
      </w:r>
      <w:proofErr w:type="spellStart"/>
      <w:r>
        <w:rPr>
          <w:lang w:eastAsia="zh-CN"/>
        </w:rPr>
        <w:t>sliceGroupId</w:t>
      </w:r>
      <w:proofErr w:type="spellEnd"/>
      <w:r>
        <w:rPr>
          <w:lang w:eastAsia="zh-CN"/>
        </w:rPr>
        <w:t xml:space="preserve"> are set </w:t>
      </w:r>
      <w:r w:rsidRPr="00431C38">
        <w:rPr>
          <w:lang w:eastAsia="zh-CN"/>
        </w:rPr>
        <w:t>in the appropriate order</w:t>
      </w:r>
      <w:r>
        <w:rPr>
          <w:lang w:eastAsia="zh-CN"/>
        </w:rPr>
        <w:t xml:space="preserve"> reflecting the priority</w:t>
      </w:r>
      <w:r>
        <w:t>, where the priority:</w:t>
      </w:r>
    </w:p>
    <w:p w14:paraId="383BA0A7" w14:textId="68014E21" w:rsidR="004523F0" w:rsidRPr="004523F0" w:rsidRDefault="006C2925" w:rsidP="004523F0">
      <w:pPr>
        <w:pStyle w:val="CommentText"/>
        <w:numPr>
          <w:ilvl w:val="1"/>
          <w:numId w:val="29"/>
        </w:numPr>
      </w:pPr>
      <w:r>
        <w:t xml:space="preserve">adopt the simplistic principle of providing </w:t>
      </w:r>
      <w:r w:rsidR="004523F0">
        <w:t xml:space="preserve">for instance: </w:t>
      </w:r>
      <w:r w:rsidRPr="006C2925">
        <w:rPr>
          <w:lang w:eastAsia="zh-CN"/>
        </w:rPr>
        <w:t xml:space="preserve">high, </w:t>
      </w:r>
      <w:proofErr w:type="gramStart"/>
      <w:r w:rsidRPr="006C2925">
        <w:rPr>
          <w:lang w:eastAsia="zh-CN"/>
        </w:rPr>
        <w:t>medium</w:t>
      </w:r>
      <w:proofErr w:type="gramEnd"/>
      <w:r w:rsidRPr="006C2925">
        <w:rPr>
          <w:lang w:eastAsia="zh-CN"/>
        </w:rPr>
        <w:t xml:space="preserve"> and low priority slice group id</w:t>
      </w:r>
      <w:r w:rsidR="003D431A">
        <w:rPr>
          <w:lang w:eastAsia="zh-CN"/>
        </w:rPr>
        <w:t xml:space="preserve">. </w:t>
      </w:r>
      <w:r w:rsidR="005D1552">
        <w:rPr>
          <w:lang w:eastAsia="zh-CN"/>
        </w:rPr>
        <w:t>In this case</w:t>
      </w:r>
      <w:r w:rsidR="004523F0">
        <w:rPr>
          <w:lang w:eastAsia="zh-CN"/>
        </w:rPr>
        <w:t xml:space="preserve"> slice-specific RA</w:t>
      </w:r>
      <w:r w:rsidR="00431C38">
        <w:t>CH configuration differentiate RA-prioritization settings per slice group</w:t>
      </w:r>
      <w:r w:rsidR="004523F0">
        <w:t xml:space="preserve"> in a decreasing order </w:t>
      </w:r>
      <w:r w:rsidR="004523F0">
        <w:rPr>
          <w:lang w:eastAsia="zh-CN"/>
        </w:rPr>
        <w:t xml:space="preserve">of </w:t>
      </w:r>
      <w:proofErr w:type="spellStart"/>
      <w:r w:rsidR="004523F0" w:rsidRPr="009C61B4">
        <w:rPr>
          <w:i/>
          <w:iCs/>
          <w:lang w:eastAsia="zh-CN"/>
        </w:rPr>
        <w:t>scalingFactorBI</w:t>
      </w:r>
      <w:proofErr w:type="spellEnd"/>
      <w:r w:rsidR="004523F0">
        <w:rPr>
          <w:lang w:eastAsia="zh-CN"/>
        </w:rPr>
        <w:t xml:space="preserve">, </w:t>
      </w:r>
      <w:proofErr w:type="spellStart"/>
      <w:r w:rsidR="004523F0" w:rsidRPr="009C61B4">
        <w:rPr>
          <w:i/>
          <w:iCs/>
          <w:lang w:eastAsia="zh-CN"/>
        </w:rPr>
        <w:t>powerRampingStepHighPriority</w:t>
      </w:r>
      <w:proofErr w:type="spellEnd"/>
      <w:r w:rsidR="004523F0">
        <w:rPr>
          <w:i/>
          <w:iCs/>
          <w:lang w:eastAsia="zh-CN"/>
        </w:rPr>
        <w:t xml:space="preserve"> </w:t>
      </w:r>
      <w:r w:rsidR="004523F0" w:rsidRPr="00431C38">
        <w:rPr>
          <w:lang w:eastAsia="zh-CN"/>
        </w:rPr>
        <w:t>values</w:t>
      </w:r>
    </w:p>
    <w:p w14:paraId="1CF424D7" w14:textId="563AB858" w:rsidR="00B03FE2" w:rsidRDefault="004523F0" w:rsidP="004523F0">
      <w:pPr>
        <w:pStyle w:val="CommentText"/>
        <w:numPr>
          <w:ilvl w:val="1"/>
          <w:numId w:val="29"/>
        </w:numPr>
      </w:pPr>
      <w:r>
        <w:t>should be set accordingly to the slice group</w:t>
      </w:r>
      <w:r w:rsidR="008F7427">
        <w:t>s’</w:t>
      </w:r>
      <w:r>
        <w:t xml:space="preserve"> Priority List</w:t>
      </w:r>
      <w:r w:rsidR="005D1552">
        <w:rPr>
          <w:lang w:eastAsia="zh-CN"/>
        </w:rPr>
        <w:t xml:space="preserve"> </w:t>
      </w:r>
      <w:r w:rsidR="008F7427">
        <w:rPr>
          <w:lang w:eastAsia="zh-CN"/>
        </w:rPr>
        <w:t xml:space="preserve">defined </w:t>
      </w:r>
      <w:r w:rsidR="005D1552">
        <w:rPr>
          <w:lang w:eastAsia="zh-CN"/>
        </w:rPr>
        <w:t>for cell-reselection</w:t>
      </w:r>
      <w:r w:rsidR="008F7427">
        <w:rPr>
          <w:lang w:eastAsia="zh-CN"/>
        </w:rPr>
        <w:t>. In that case, i</w:t>
      </w:r>
      <w:r w:rsidR="00FE3F27">
        <w:rPr>
          <w:lang w:eastAsia="zh-CN"/>
        </w:rPr>
        <w:t>t</w:t>
      </w:r>
      <w:r w:rsidR="008F7427">
        <w:rPr>
          <w:lang w:eastAsia="zh-CN"/>
        </w:rPr>
        <w:t xml:space="preserve"> remains</w:t>
      </w:r>
      <w:r w:rsidR="003D431A">
        <w:rPr>
          <w:lang w:eastAsia="zh-CN"/>
        </w:rPr>
        <w:t xml:space="preserve"> to be clarified whether Priority List applicable for slice groups during cell </w:t>
      </w:r>
      <w:r w:rsidR="005D1552">
        <w:rPr>
          <w:lang w:eastAsia="zh-CN"/>
        </w:rPr>
        <w:t>re-</w:t>
      </w:r>
      <w:r w:rsidR="003D431A">
        <w:rPr>
          <w:lang w:eastAsia="zh-CN"/>
        </w:rPr>
        <w:t xml:space="preserve">selection should be also </w:t>
      </w:r>
      <w:r w:rsidR="00431C38">
        <w:rPr>
          <w:lang w:eastAsia="zh-CN"/>
        </w:rPr>
        <w:t>kept</w:t>
      </w:r>
      <w:r w:rsidR="003D431A">
        <w:rPr>
          <w:lang w:eastAsia="zh-CN"/>
        </w:rPr>
        <w:t xml:space="preserve"> in the RA-prioritization. </w:t>
      </w:r>
    </w:p>
    <w:p w14:paraId="68B95C48" w14:textId="77777777" w:rsidR="001D05CC" w:rsidRDefault="001D05CC" w:rsidP="001D05CC">
      <w:pPr>
        <w:pStyle w:val="CommentText"/>
        <w:numPr>
          <w:ilvl w:val="0"/>
          <w:numId w:val="29"/>
        </w:numPr>
      </w:pPr>
      <w:r>
        <w:t>Slice specific RACH configuration differentiate RA-prioritization settings per slice group</w:t>
      </w:r>
    </w:p>
    <w:p w14:paraId="2B3C5A14" w14:textId="3D8B32CA" w:rsidR="00A65BF6" w:rsidRPr="009C61B4" w:rsidRDefault="00A65BF6" w:rsidP="00A65BF6">
      <w:r w:rsidRPr="00324644">
        <w:rPr>
          <w:b/>
          <w:bCs/>
        </w:rPr>
        <w:t xml:space="preserve">Proposal </w:t>
      </w:r>
      <w:r w:rsidR="006B1CDE">
        <w:rPr>
          <w:b/>
          <w:bCs/>
        </w:rPr>
        <w:t>3</w:t>
      </w:r>
      <w:r w:rsidRPr="00324644">
        <w:rPr>
          <w:b/>
          <w:bCs/>
        </w:rPr>
        <w:t>:</w:t>
      </w:r>
      <w:r>
        <w:t xml:space="preserve"> RAN2 to discuss whether </w:t>
      </w:r>
      <w:r w:rsidRPr="00A65BF6">
        <w:t xml:space="preserve">RA-prioritization </w:t>
      </w:r>
      <w:r>
        <w:t>parameters (</w:t>
      </w:r>
      <w:proofErr w:type="spellStart"/>
      <w:r w:rsidRPr="009C61B4">
        <w:rPr>
          <w:i/>
          <w:iCs/>
          <w:lang w:eastAsia="zh-CN"/>
        </w:rPr>
        <w:t>scalingFactorBI</w:t>
      </w:r>
      <w:proofErr w:type="spellEnd"/>
      <w:r w:rsidRPr="009C61B4">
        <w:rPr>
          <w:lang w:eastAsia="zh-CN"/>
        </w:rPr>
        <w:t xml:space="preserve"> and </w:t>
      </w:r>
      <w:proofErr w:type="spellStart"/>
      <w:r w:rsidRPr="009C61B4">
        <w:rPr>
          <w:i/>
          <w:iCs/>
          <w:lang w:eastAsia="zh-CN"/>
        </w:rPr>
        <w:t>powerRampingStepHighPriority</w:t>
      </w:r>
      <w:proofErr w:type="spellEnd"/>
      <w:r>
        <w:rPr>
          <w:i/>
          <w:iCs/>
          <w:lang w:eastAsia="zh-CN"/>
        </w:rPr>
        <w:t>)</w:t>
      </w:r>
      <w:r>
        <w:rPr>
          <w:lang w:eastAsia="zh-CN"/>
        </w:rPr>
        <w:t xml:space="preserve"> </w:t>
      </w:r>
      <w:r>
        <w:t>are signalled according to a slice</w:t>
      </w:r>
      <w:r w:rsidR="006B1CDE">
        <w:t xml:space="preserve"> group</w:t>
      </w:r>
      <w:r>
        <w:t xml:space="preserve"> priority.</w:t>
      </w:r>
    </w:p>
    <w:p w14:paraId="21526C5F" w14:textId="33AFA600" w:rsidR="005D1552" w:rsidRDefault="005D1552" w:rsidP="005D1552">
      <w:pPr>
        <w:pStyle w:val="CommentText"/>
        <w:rPr>
          <w:lang w:eastAsia="zh-CN"/>
        </w:rPr>
      </w:pPr>
      <w:r>
        <w:t>Regardless, of an undertaken approach (pending SA2 reply), we note the</w:t>
      </w:r>
      <w:r w:rsidRPr="6AED5A5A">
        <w:t xml:space="preserve"> potential signalling extensions constrain obvious issue with System Information capacity and size.</w:t>
      </w:r>
      <w:r>
        <w:t xml:space="preserve"> Thus, </w:t>
      </w:r>
      <w:r w:rsidR="00C409BE">
        <w:t xml:space="preserve">if configuration setting for RA-prioritization adopts granularity per slice group id, </w:t>
      </w:r>
      <w:r>
        <w:t xml:space="preserve">RRC signalling can </w:t>
      </w:r>
      <w:r w:rsidR="00C409BE">
        <w:t>set</w:t>
      </w:r>
      <w:r w:rsidR="004523F0">
        <w:t xml:space="preserve"> fixed</w:t>
      </w:r>
      <w:r>
        <w:t xml:space="preserve"> limitation to set </w:t>
      </w:r>
      <w:r w:rsidRPr="006F115B">
        <w:rPr>
          <w:rFonts w:eastAsia="DengXian"/>
        </w:rPr>
        <w:t>max</w:t>
      </w:r>
      <w:r>
        <w:rPr>
          <w:rFonts w:eastAsia="DengXian"/>
        </w:rPr>
        <w:t>SliceInfo</w:t>
      </w:r>
      <w:r w:rsidRPr="006F115B">
        <w:rPr>
          <w:rFonts w:eastAsia="DengXian"/>
        </w:rPr>
        <w:t>-r1</w:t>
      </w:r>
      <w:r>
        <w:rPr>
          <w:rFonts w:eastAsia="DengXian"/>
        </w:rPr>
        <w:t xml:space="preserve">7 corresponding to the possible sets of RA-prioritization configurations to 3 (reflecting </w:t>
      </w:r>
      <w:r w:rsidRPr="006C2925">
        <w:rPr>
          <w:lang w:eastAsia="zh-CN"/>
        </w:rPr>
        <w:t xml:space="preserve">high, </w:t>
      </w:r>
      <w:proofErr w:type="gramStart"/>
      <w:r w:rsidRPr="006C2925">
        <w:rPr>
          <w:lang w:eastAsia="zh-CN"/>
        </w:rPr>
        <w:t>medium</w:t>
      </w:r>
      <w:proofErr w:type="gramEnd"/>
      <w:r w:rsidRPr="006C2925">
        <w:rPr>
          <w:lang w:eastAsia="zh-CN"/>
        </w:rPr>
        <w:t xml:space="preserve"> and low priority</w:t>
      </w:r>
      <w:r>
        <w:rPr>
          <w:lang w:eastAsia="zh-CN"/>
        </w:rPr>
        <w:t>).</w:t>
      </w:r>
    </w:p>
    <w:p w14:paraId="1F23FB83" w14:textId="185B2DE0" w:rsidR="00A65BF6" w:rsidRPr="001E289F" w:rsidRDefault="6FB11338" w:rsidP="00A65BF6">
      <w:pPr>
        <w:pStyle w:val="PL"/>
        <w:rPr>
          <w:lang w:val="en-US"/>
        </w:rPr>
      </w:pPr>
      <w:r w:rsidRPr="07E028BC">
        <w:rPr>
          <w:rFonts w:ascii="Times New Roman" w:eastAsia="DengXian" w:hAnsi="Times New Roman"/>
          <w:b/>
          <w:bCs/>
          <w:noProof w:val="0"/>
          <w:sz w:val="20"/>
        </w:rPr>
        <w:t xml:space="preserve">Proposal </w:t>
      </w:r>
      <w:r w:rsidR="5D4EDFC3" w:rsidRPr="07E028BC">
        <w:rPr>
          <w:rFonts w:ascii="Times New Roman" w:eastAsia="DengXian" w:hAnsi="Times New Roman"/>
          <w:b/>
          <w:bCs/>
          <w:noProof w:val="0"/>
          <w:sz w:val="20"/>
        </w:rPr>
        <w:t>4</w:t>
      </w:r>
      <w:r w:rsidRPr="07E028BC">
        <w:rPr>
          <w:rFonts w:ascii="Times New Roman" w:eastAsia="DengXian" w:hAnsi="Times New Roman"/>
          <w:b/>
          <w:bCs/>
          <w:noProof w:val="0"/>
          <w:sz w:val="20"/>
        </w:rPr>
        <w:t>:</w:t>
      </w:r>
      <w:r w:rsidR="5D4EDFC3" w:rsidRPr="07E028BC">
        <w:rPr>
          <w:rFonts w:ascii="Times New Roman" w:eastAsia="DengXian" w:hAnsi="Times New Roman"/>
          <w:noProof w:val="0"/>
          <w:sz w:val="20"/>
        </w:rPr>
        <w:t xml:space="preserve"> For Alt</w:t>
      </w:r>
      <w:r w:rsidR="69E9AC4A" w:rsidRPr="07E028BC">
        <w:rPr>
          <w:rFonts w:ascii="Times New Roman" w:eastAsia="DengXian" w:hAnsi="Times New Roman"/>
          <w:noProof w:val="0"/>
          <w:sz w:val="20"/>
        </w:rPr>
        <w:t>1</w:t>
      </w:r>
      <w:r w:rsidR="5D4EDFC3" w:rsidRPr="07E028BC">
        <w:rPr>
          <w:rFonts w:ascii="Times New Roman" w:eastAsia="DengXian" w:hAnsi="Times New Roman"/>
          <w:noProof w:val="0"/>
          <w:sz w:val="20"/>
        </w:rPr>
        <w:t>,</w:t>
      </w:r>
      <w:r w:rsidR="1C56A37C" w:rsidRPr="07E028BC">
        <w:rPr>
          <w:rFonts w:ascii="Times New Roman" w:eastAsia="DengXian" w:hAnsi="Times New Roman"/>
          <w:noProof w:val="0"/>
          <w:sz w:val="20"/>
        </w:rPr>
        <w:t xml:space="preserve"> </w:t>
      </w:r>
      <w:r w:rsidRPr="07E028BC">
        <w:rPr>
          <w:rFonts w:ascii="Times New Roman" w:eastAsia="DengXian" w:hAnsi="Times New Roman"/>
          <w:noProof w:val="0"/>
          <w:sz w:val="20"/>
        </w:rPr>
        <w:t>RA-prioritization supports at most 3 different configurations</w:t>
      </w:r>
      <w:r w:rsidR="001E289F">
        <w:rPr>
          <w:rFonts w:ascii="Times New Roman" w:eastAsia="DengXian" w:hAnsi="Times New Roman"/>
          <w:noProof w:val="0"/>
          <w:sz w:val="20"/>
        </w:rPr>
        <w:t xml:space="preserve"> </w:t>
      </w:r>
      <w:r w:rsidR="76221D93" w:rsidRPr="001E289F">
        <w:rPr>
          <w:rFonts w:ascii="Times New Roman" w:eastAsia="DengXian" w:hAnsi="Times New Roman"/>
          <w:noProof w:val="0"/>
          <w:sz w:val="20"/>
          <w:lang w:val="en-US"/>
        </w:rPr>
        <w:t>(</w:t>
      </w:r>
      <w:r w:rsidRPr="001E289F">
        <w:rPr>
          <w:rFonts w:ascii="Times New Roman" w:eastAsia="DengXian" w:hAnsi="Times New Roman"/>
          <w:noProof w:val="0"/>
          <w:sz w:val="20"/>
          <w:lang w:val="en-US"/>
        </w:rPr>
        <w:t>i.e.  maxSliceInfo-r17= 3</w:t>
      </w:r>
      <w:r w:rsidR="4A79AB0E" w:rsidRPr="001E289F">
        <w:rPr>
          <w:rFonts w:ascii="Times New Roman" w:eastAsia="DengXian" w:hAnsi="Times New Roman"/>
          <w:noProof w:val="0"/>
          <w:sz w:val="20"/>
          <w:lang w:val="en-US"/>
        </w:rPr>
        <w:t>)</w:t>
      </w:r>
      <w:r w:rsidR="76221D93" w:rsidRPr="001E289F">
        <w:rPr>
          <w:rFonts w:ascii="Times New Roman" w:eastAsia="DengXian" w:hAnsi="Times New Roman"/>
          <w:noProof w:val="0"/>
          <w:sz w:val="20"/>
          <w:lang w:val="en-US"/>
        </w:rPr>
        <w:t>)</w:t>
      </w:r>
    </w:p>
    <w:p w14:paraId="230F5F29" w14:textId="77777777" w:rsidR="00C409BE" w:rsidRPr="001E289F" w:rsidRDefault="00C409BE" w:rsidP="005D1552">
      <w:pPr>
        <w:pStyle w:val="CommentText"/>
        <w:rPr>
          <w:lang w:val="en-US"/>
        </w:rPr>
      </w:pPr>
    </w:p>
    <w:p w14:paraId="3011F48B" w14:textId="71763BA7" w:rsidR="009E79B6" w:rsidRDefault="009E79B6" w:rsidP="009E79B6">
      <w:pPr>
        <w:pStyle w:val="Heading2"/>
        <w:rPr>
          <w:lang w:eastAsia="zh-CN"/>
        </w:rPr>
      </w:pPr>
      <w:r>
        <w:rPr>
          <w:lang w:eastAsia="zh-CN"/>
        </w:rPr>
        <w:t>2.</w:t>
      </w:r>
      <w:r w:rsidR="00B5517B">
        <w:rPr>
          <w:lang w:eastAsia="zh-CN"/>
        </w:rPr>
        <w:t>2</w:t>
      </w:r>
      <w:r>
        <w:rPr>
          <w:lang w:eastAsia="zh-CN"/>
        </w:rPr>
        <w:tab/>
      </w:r>
      <w:r w:rsidR="00937993">
        <w:rPr>
          <w:lang w:eastAsia="zh-CN"/>
        </w:rPr>
        <w:t>Slice setting</w:t>
      </w:r>
      <w:r w:rsidR="006F7DBC">
        <w:t xml:space="preserve"> </w:t>
      </w:r>
      <w:r w:rsidR="00937993">
        <w:t xml:space="preserve">for </w:t>
      </w:r>
      <w:r>
        <w:rPr>
          <w:lang w:eastAsia="zh-CN"/>
        </w:rPr>
        <w:t>RA</w:t>
      </w:r>
      <w:r w:rsidR="00E60933">
        <w:rPr>
          <w:lang w:eastAsia="zh-CN"/>
        </w:rPr>
        <w:t>CH resources</w:t>
      </w:r>
      <w:r>
        <w:rPr>
          <w:lang w:eastAsia="zh-CN"/>
        </w:rPr>
        <w:t xml:space="preserve"> selection </w:t>
      </w:r>
    </w:p>
    <w:p w14:paraId="401299F0" w14:textId="12EB2CF4" w:rsidR="009C0DDE" w:rsidRDefault="00E60933" w:rsidP="00AD1E37">
      <w:r>
        <w:t>The agreed slice grouping mechanism for RACH configurations</w:t>
      </w:r>
      <w:r w:rsidR="00D408B3">
        <w:t xml:space="preserve"> </w:t>
      </w:r>
      <w:r w:rsidR="00C409BE">
        <w:t>was agreed</w:t>
      </w:r>
      <w:r w:rsidR="00D408B3">
        <w:t xml:space="preserve"> for RACH resources selection, </w:t>
      </w:r>
      <w:r w:rsidR="00481A17" w:rsidRPr="00481A17">
        <w:t xml:space="preserve">but, at the same time, </w:t>
      </w:r>
      <w:r w:rsidR="009C0DDE">
        <w:t>for unified framework for cross-features RA enhancements, RAN2#115-e agreed:</w:t>
      </w:r>
    </w:p>
    <w:p w14:paraId="4501AC6F" w14:textId="77777777" w:rsidR="009C0DDE" w:rsidRPr="009C0DDE" w:rsidRDefault="009C0DDE" w:rsidP="009C0DDE">
      <w:pPr>
        <w:pStyle w:val="BodyText"/>
        <w:pBdr>
          <w:top w:val="single" w:sz="4" w:space="1" w:color="auto"/>
          <w:left w:val="single" w:sz="4" w:space="4" w:color="auto"/>
          <w:bottom w:val="single" w:sz="4" w:space="1" w:color="auto"/>
          <w:right w:val="single" w:sz="4" w:space="4" w:color="auto"/>
        </w:pBdr>
        <w:rPr>
          <w:rFonts w:ascii="Times New Roman" w:hAnsi="Times New Roman"/>
        </w:rPr>
      </w:pPr>
      <w:r w:rsidRPr="009C0DDE">
        <w:rPr>
          <w:rFonts w:ascii="Times New Roman" w:hAnsi="Times New Roman"/>
        </w:rPr>
        <w:t xml:space="preserve">b: Initial RACH resource should be selected based on the selected carrier for the selected feature combination (i.e., </w:t>
      </w:r>
      <w:r w:rsidRPr="00E60933">
        <w:rPr>
          <w:rFonts w:ascii="Times New Roman" w:hAnsi="Times New Roman"/>
          <w:highlight w:val="yellow"/>
        </w:rPr>
        <w:t>selected slice</w:t>
      </w:r>
      <w:r w:rsidRPr="009C0DDE">
        <w:rPr>
          <w:rFonts w:ascii="Times New Roman" w:hAnsi="Times New Roman"/>
        </w:rPr>
        <w:t>, SDT or not, REDCAP or not etc). Only the RACH resource matching the feature and/or feature combination of current RACH procedure will be considered as available in the RACH resource selection.</w:t>
      </w:r>
    </w:p>
    <w:p w14:paraId="15A1B103" w14:textId="1F531357" w:rsidR="009C0DDE" w:rsidRDefault="009C0DDE" w:rsidP="009C0DDE">
      <w:pPr>
        <w:pBdr>
          <w:top w:val="single" w:sz="4" w:space="1" w:color="auto"/>
          <w:left w:val="single" w:sz="4" w:space="4" w:color="auto"/>
          <w:bottom w:val="single" w:sz="4" w:space="1" w:color="auto"/>
          <w:right w:val="single" w:sz="4" w:space="4" w:color="auto"/>
        </w:pBdr>
      </w:pPr>
      <w:r w:rsidRPr="003723AC">
        <w:t xml:space="preserve">c: </w:t>
      </w:r>
      <w:proofErr w:type="gramStart"/>
      <w:r w:rsidRPr="003723AC">
        <w:t>As a general rule</w:t>
      </w:r>
      <w:proofErr w:type="gramEnd"/>
      <w:r w:rsidRPr="003723AC">
        <w:t xml:space="preserve">, all RACH retransmissions (if any are needed, until RACH failure happens) shall be performed </w:t>
      </w:r>
      <w:r w:rsidRPr="009C0DDE">
        <w:rPr>
          <w:highlight w:val="yellow"/>
        </w:rPr>
        <w:t>over the same RACH resources</w:t>
      </w:r>
      <w:r w:rsidRPr="003723AC">
        <w:t xml:space="preserve"> (and same carrier – NUL/SUL) as the one selected for initial RACH resource.  However, we can discuss fallback on a </w:t>
      </w:r>
      <w:proofErr w:type="gramStart"/>
      <w:r w:rsidRPr="003723AC">
        <w:t>case by case</w:t>
      </w:r>
      <w:proofErr w:type="gramEnd"/>
      <w:r w:rsidRPr="003723AC">
        <w:t xml:space="preserve"> basis if there is a strong motivation and discuss them together in this AI</w:t>
      </w:r>
      <w:r>
        <w:t>.</w:t>
      </w:r>
    </w:p>
    <w:p w14:paraId="267EA2D4" w14:textId="740E5B43" w:rsidR="00937993" w:rsidRPr="00937993" w:rsidRDefault="00937993" w:rsidP="009C0DDE">
      <w:r w:rsidRPr="00937993">
        <w:t>[Post115-e][</w:t>
      </w:r>
      <w:proofErr w:type="gramStart"/>
      <w:r w:rsidRPr="00937993">
        <w:t>504][</w:t>
      </w:r>
      <w:proofErr w:type="gramEnd"/>
      <w:r w:rsidRPr="00937993">
        <w:t xml:space="preserve">RACH Partitioning] Signalling Aspects (Ericsson) discussed possible realization of the </w:t>
      </w:r>
      <w:proofErr w:type="spellStart"/>
      <w:r w:rsidRPr="00937993">
        <w:t>FeatureCombinations</w:t>
      </w:r>
      <w:proofErr w:type="spellEnd"/>
      <w:r w:rsidRPr="00937993">
        <w:t xml:space="preserve"> applicable for RA partitioning framework, making </w:t>
      </w:r>
      <w:r>
        <w:t xml:space="preserve">the </w:t>
      </w:r>
      <w:r w:rsidRPr="00937993">
        <w:t>following example:</w:t>
      </w:r>
    </w:p>
    <w:p w14:paraId="01097430" w14:textId="77777777" w:rsidR="00937993" w:rsidRDefault="00937993" w:rsidP="00937993">
      <w:pPr>
        <w:pStyle w:val="paragraph"/>
        <w:shd w:val="clear" w:color="auto" w:fill="E7E6E6"/>
        <w:spacing w:before="0" w:beforeAutospacing="0" w:after="0" w:afterAutospacing="0"/>
        <w:textAlignment w:val="baseline"/>
        <w:rPr>
          <w:rFonts w:ascii="Segoe UI" w:hAnsi="Segoe UI" w:cs="Segoe UI"/>
          <w:sz w:val="18"/>
          <w:szCs w:val="18"/>
        </w:rPr>
      </w:pPr>
      <w:proofErr w:type="spellStart"/>
      <w:proofErr w:type="gramStart"/>
      <w:r>
        <w:rPr>
          <w:rStyle w:val="normaltextrun"/>
          <w:rFonts w:ascii="Consolas" w:hAnsi="Consolas" w:cs="Segoe UI"/>
          <w:sz w:val="20"/>
          <w:szCs w:val="20"/>
          <w:shd w:val="clear" w:color="auto" w:fill="E7E6E6"/>
          <w:lang w:val="en-US"/>
        </w:rPr>
        <w:t>FeatureCombinationIndication</w:t>
      </w:r>
      <w:proofErr w:type="spellEnd"/>
      <w:r>
        <w:rPr>
          <w:rStyle w:val="normaltextrun"/>
          <w:rFonts w:ascii="Consolas" w:hAnsi="Consolas" w:cs="Segoe UI"/>
          <w:sz w:val="20"/>
          <w:szCs w:val="20"/>
          <w:shd w:val="clear" w:color="auto" w:fill="E7E6E6"/>
          <w:lang w:val="en-US"/>
        </w:rPr>
        <w:t> ::=</w:t>
      </w:r>
      <w:proofErr w:type="gramEnd"/>
      <w:r>
        <w:rPr>
          <w:rStyle w:val="normaltextrun"/>
          <w:rFonts w:ascii="Consolas" w:hAnsi="Consolas" w:cs="Segoe UI"/>
          <w:sz w:val="20"/>
          <w:szCs w:val="20"/>
          <w:shd w:val="clear" w:color="auto" w:fill="E7E6E6"/>
          <w:lang w:val="en-US"/>
        </w:rPr>
        <w:t xml:space="preserve"> SEQUENCE {</w:t>
      </w:r>
      <w:r>
        <w:rPr>
          <w:rStyle w:val="eop"/>
          <w:rFonts w:ascii="Consolas" w:hAnsi="Consolas" w:cs="Segoe UI"/>
          <w:sz w:val="20"/>
          <w:szCs w:val="20"/>
        </w:rPr>
        <w:t> </w:t>
      </w:r>
    </w:p>
    <w:p w14:paraId="62BAFF52" w14:textId="77777777" w:rsidR="00937993" w:rsidRDefault="00937993" w:rsidP="00937993">
      <w:pPr>
        <w:pStyle w:val="paragraph"/>
        <w:shd w:val="clear" w:color="auto" w:fill="E7E6E6"/>
        <w:spacing w:before="0" w:beforeAutospacing="0" w:after="0" w:afterAutospacing="0"/>
        <w:ind w:firstLine="555"/>
        <w:textAlignment w:val="baseline"/>
        <w:rPr>
          <w:rFonts w:ascii="Segoe UI" w:hAnsi="Segoe UI" w:cs="Segoe UI"/>
          <w:sz w:val="18"/>
          <w:szCs w:val="18"/>
        </w:rPr>
      </w:pPr>
      <w:proofErr w:type="spellStart"/>
      <w:r>
        <w:rPr>
          <w:rStyle w:val="normaltextrun"/>
          <w:rFonts w:ascii="Consolas" w:hAnsi="Consolas" w:cs="Segoe UI"/>
          <w:sz w:val="20"/>
          <w:szCs w:val="20"/>
          <w:shd w:val="clear" w:color="auto" w:fill="E7E6E6"/>
          <w:lang w:val="en-US"/>
        </w:rPr>
        <w:t>redCap</w:t>
      </w:r>
      <w:proofErr w:type="spellEnd"/>
      <w:r>
        <w:rPr>
          <w:rStyle w:val="tabchar"/>
          <w:rFonts w:ascii="Calibri" w:hAnsi="Calibri" w:cs="Calibri"/>
          <w:sz w:val="20"/>
          <w:szCs w:val="20"/>
        </w:rPr>
        <w:t xml:space="preserve"> </w:t>
      </w:r>
      <w:r>
        <w:rPr>
          <w:rStyle w:val="normaltextrun"/>
          <w:rFonts w:ascii="Consolas" w:hAnsi="Consolas" w:cs="Segoe UI"/>
          <w:sz w:val="20"/>
          <w:szCs w:val="20"/>
          <w:shd w:val="clear" w:color="auto" w:fill="E7E6E6"/>
          <w:lang w:val="en-US"/>
        </w:rPr>
        <w:t>ENUMERATED {true} OPTIONAL,</w:t>
      </w:r>
      <w:r>
        <w:rPr>
          <w:rStyle w:val="eop"/>
          <w:rFonts w:ascii="Consolas" w:hAnsi="Consolas" w:cs="Segoe UI"/>
          <w:sz w:val="20"/>
          <w:szCs w:val="20"/>
        </w:rPr>
        <w:t> </w:t>
      </w:r>
    </w:p>
    <w:p w14:paraId="3AE1DB3C" w14:textId="77777777" w:rsidR="00937993" w:rsidRDefault="00937993" w:rsidP="00937993">
      <w:pPr>
        <w:pStyle w:val="paragraph"/>
        <w:shd w:val="clear" w:color="auto" w:fill="E7E6E6"/>
        <w:spacing w:before="0" w:beforeAutospacing="0" w:after="0" w:afterAutospacing="0"/>
        <w:ind w:firstLine="555"/>
        <w:textAlignment w:val="baseline"/>
        <w:rPr>
          <w:rFonts w:ascii="Segoe UI" w:hAnsi="Segoe UI" w:cs="Segoe UI"/>
          <w:sz w:val="18"/>
          <w:szCs w:val="18"/>
        </w:rPr>
      </w:pPr>
      <w:proofErr w:type="spellStart"/>
      <w:r>
        <w:rPr>
          <w:rStyle w:val="normaltextrun"/>
          <w:rFonts w:ascii="Consolas" w:hAnsi="Consolas" w:cs="Segoe UI"/>
          <w:sz w:val="20"/>
          <w:szCs w:val="20"/>
          <w:shd w:val="clear" w:color="auto" w:fill="E7E6E6"/>
          <w:lang w:val="en-US"/>
        </w:rPr>
        <w:t>smallData</w:t>
      </w:r>
      <w:proofErr w:type="spellEnd"/>
      <w:r>
        <w:rPr>
          <w:rStyle w:val="tabchar"/>
          <w:rFonts w:ascii="Calibri" w:hAnsi="Calibri" w:cs="Calibri"/>
          <w:sz w:val="20"/>
          <w:szCs w:val="20"/>
        </w:rPr>
        <w:t xml:space="preserve"> </w:t>
      </w:r>
      <w:r>
        <w:rPr>
          <w:rStyle w:val="normaltextrun"/>
          <w:rFonts w:ascii="Consolas" w:hAnsi="Consolas" w:cs="Segoe UI"/>
          <w:sz w:val="20"/>
          <w:szCs w:val="20"/>
          <w:shd w:val="clear" w:color="auto" w:fill="E7E6E6"/>
          <w:lang w:val="en-US"/>
        </w:rPr>
        <w:t>ENUMERATED {true} OPTIONAL,</w:t>
      </w:r>
      <w:r>
        <w:rPr>
          <w:rStyle w:val="eop"/>
          <w:rFonts w:ascii="Consolas" w:hAnsi="Consolas" w:cs="Segoe UI"/>
          <w:sz w:val="20"/>
          <w:szCs w:val="20"/>
        </w:rPr>
        <w:t> </w:t>
      </w:r>
    </w:p>
    <w:p w14:paraId="05A46810" w14:textId="77777777" w:rsidR="00937993" w:rsidRDefault="00937993" w:rsidP="00937993">
      <w:pPr>
        <w:pStyle w:val="paragraph"/>
        <w:shd w:val="clear" w:color="auto" w:fill="E7E6E6"/>
        <w:spacing w:before="0" w:beforeAutospacing="0" w:after="0" w:afterAutospacing="0"/>
        <w:ind w:firstLine="555"/>
        <w:textAlignment w:val="baseline"/>
        <w:rPr>
          <w:rFonts w:ascii="Segoe UI" w:hAnsi="Segoe UI" w:cs="Segoe UI"/>
          <w:sz w:val="18"/>
          <w:szCs w:val="18"/>
        </w:rPr>
      </w:pPr>
      <w:r w:rsidRPr="00937993">
        <w:rPr>
          <w:rStyle w:val="normaltextrun"/>
          <w:rFonts w:ascii="Consolas" w:hAnsi="Consolas" w:cs="Segoe UI"/>
          <w:sz w:val="20"/>
          <w:szCs w:val="20"/>
          <w:highlight w:val="yellow"/>
          <w:shd w:val="clear" w:color="auto" w:fill="E7E6E6"/>
          <w:lang w:val="en-US"/>
        </w:rPr>
        <w:t>slicing</w:t>
      </w:r>
      <w:r>
        <w:rPr>
          <w:rStyle w:val="tabchar"/>
          <w:rFonts w:ascii="Calibri" w:hAnsi="Calibri" w:cs="Calibri"/>
          <w:sz w:val="20"/>
          <w:szCs w:val="20"/>
        </w:rPr>
        <w:t xml:space="preserve"> </w:t>
      </w:r>
      <w:r>
        <w:rPr>
          <w:rStyle w:val="normaltextrun"/>
          <w:rFonts w:ascii="Consolas" w:hAnsi="Consolas" w:cs="Segoe UI"/>
          <w:sz w:val="20"/>
          <w:szCs w:val="20"/>
          <w:shd w:val="clear" w:color="auto" w:fill="E7E6E6"/>
          <w:lang w:val="en-US"/>
        </w:rPr>
        <w:t>ENUMERATED {true} OPTIONAL,</w:t>
      </w:r>
      <w:r>
        <w:rPr>
          <w:rStyle w:val="eop"/>
          <w:rFonts w:ascii="Consolas" w:hAnsi="Consolas" w:cs="Segoe UI"/>
          <w:sz w:val="20"/>
          <w:szCs w:val="20"/>
        </w:rPr>
        <w:t> </w:t>
      </w:r>
    </w:p>
    <w:p w14:paraId="0F38EA6F" w14:textId="77777777" w:rsidR="00937993" w:rsidRDefault="00937993" w:rsidP="00937993">
      <w:pPr>
        <w:pStyle w:val="paragraph"/>
        <w:shd w:val="clear" w:color="auto" w:fill="E7E6E6"/>
        <w:spacing w:before="0" w:beforeAutospacing="0" w:after="0" w:afterAutospacing="0"/>
        <w:ind w:firstLine="555"/>
        <w:textAlignment w:val="baseline"/>
        <w:rPr>
          <w:rFonts w:ascii="Segoe UI" w:hAnsi="Segoe UI" w:cs="Segoe UI"/>
          <w:sz w:val="18"/>
          <w:szCs w:val="18"/>
        </w:rPr>
      </w:pPr>
      <w:proofErr w:type="spellStart"/>
      <w:r>
        <w:rPr>
          <w:rStyle w:val="normaltextrun"/>
          <w:rFonts w:ascii="Consolas" w:hAnsi="Consolas" w:cs="Segoe UI"/>
          <w:sz w:val="20"/>
          <w:szCs w:val="20"/>
          <w:shd w:val="clear" w:color="auto" w:fill="E7E6E6"/>
          <w:lang w:val="en-US"/>
        </w:rPr>
        <w:t>covEnh</w:t>
      </w:r>
      <w:proofErr w:type="spellEnd"/>
      <w:r>
        <w:rPr>
          <w:rStyle w:val="tabchar"/>
          <w:rFonts w:ascii="Calibri" w:hAnsi="Calibri" w:cs="Calibri"/>
          <w:sz w:val="20"/>
          <w:szCs w:val="20"/>
        </w:rPr>
        <w:t xml:space="preserve"> </w:t>
      </w:r>
      <w:r>
        <w:rPr>
          <w:rStyle w:val="normaltextrun"/>
          <w:rFonts w:ascii="Consolas" w:hAnsi="Consolas" w:cs="Segoe UI"/>
          <w:sz w:val="20"/>
          <w:szCs w:val="20"/>
          <w:shd w:val="clear" w:color="auto" w:fill="E7E6E6"/>
          <w:lang w:val="en-US"/>
        </w:rPr>
        <w:t>ENUMERATED {true} OPTIONAL,</w:t>
      </w:r>
      <w:r>
        <w:rPr>
          <w:rStyle w:val="eop"/>
          <w:rFonts w:ascii="Consolas" w:hAnsi="Consolas" w:cs="Segoe UI"/>
          <w:sz w:val="20"/>
          <w:szCs w:val="20"/>
        </w:rPr>
        <w:t> </w:t>
      </w:r>
    </w:p>
    <w:p w14:paraId="158655C8" w14:textId="77777777" w:rsidR="00937993" w:rsidRDefault="00937993" w:rsidP="00937993">
      <w:pPr>
        <w:pStyle w:val="paragraph"/>
        <w:shd w:val="clear" w:color="auto" w:fill="E7E6E6"/>
        <w:spacing w:before="0" w:beforeAutospacing="0" w:after="0" w:afterAutospacing="0"/>
        <w:ind w:firstLine="555"/>
        <w:textAlignment w:val="baseline"/>
        <w:rPr>
          <w:rFonts w:ascii="Segoe UI" w:hAnsi="Segoe UI" w:cs="Segoe UI"/>
          <w:sz w:val="18"/>
          <w:szCs w:val="18"/>
        </w:rPr>
      </w:pPr>
      <w:r>
        <w:rPr>
          <w:rStyle w:val="normaltextrun"/>
          <w:rFonts w:ascii="Consolas" w:hAnsi="Consolas" w:cs="Segoe UI"/>
          <w:sz w:val="20"/>
          <w:szCs w:val="20"/>
          <w:shd w:val="clear" w:color="auto" w:fill="E7E6E6"/>
          <w:lang w:val="en-US"/>
        </w:rPr>
        <w:t>...,</w:t>
      </w:r>
      <w:r>
        <w:rPr>
          <w:rStyle w:val="eop"/>
          <w:rFonts w:ascii="Consolas" w:hAnsi="Consolas" w:cs="Segoe UI"/>
          <w:sz w:val="20"/>
          <w:szCs w:val="20"/>
        </w:rPr>
        <w:t> </w:t>
      </w:r>
    </w:p>
    <w:p w14:paraId="5D9588A3" w14:textId="77777777" w:rsidR="00937993" w:rsidRDefault="00937993" w:rsidP="00937993">
      <w:pPr>
        <w:pStyle w:val="paragraph"/>
        <w:shd w:val="clear" w:color="auto" w:fill="E7E6E6"/>
        <w:spacing w:before="0" w:beforeAutospacing="0" w:after="0" w:afterAutospacing="0"/>
        <w:ind w:firstLine="555"/>
        <w:textAlignment w:val="baseline"/>
        <w:rPr>
          <w:rFonts w:ascii="Segoe UI" w:hAnsi="Segoe UI" w:cs="Segoe UI"/>
          <w:sz w:val="18"/>
          <w:szCs w:val="18"/>
        </w:rPr>
      </w:pPr>
      <w:r>
        <w:rPr>
          <w:rStyle w:val="normaltextrun"/>
          <w:rFonts w:ascii="Consolas" w:hAnsi="Consolas" w:cs="Segoe UI"/>
          <w:sz w:val="20"/>
          <w:szCs w:val="20"/>
          <w:shd w:val="clear" w:color="auto" w:fill="E7E6E6"/>
          <w:lang w:val="en-US"/>
        </w:rPr>
        <w:t>potentialRel-18Feature</w:t>
      </w:r>
      <w:r>
        <w:rPr>
          <w:rStyle w:val="tabchar"/>
          <w:rFonts w:ascii="Calibri" w:hAnsi="Calibri" w:cs="Calibri"/>
          <w:sz w:val="20"/>
          <w:szCs w:val="20"/>
        </w:rPr>
        <w:t xml:space="preserve"> </w:t>
      </w:r>
      <w:r>
        <w:rPr>
          <w:rStyle w:val="normaltextrun"/>
          <w:rFonts w:ascii="Consolas" w:hAnsi="Consolas" w:cs="Segoe UI"/>
          <w:sz w:val="20"/>
          <w:szCs w:val="20"/>
          <w:shd w:val="clear" w:color="auto" w:fill="E7E6E6"/>
          <w:lang w:val="en-US"/>
        </w:rPr>
        <w:t>ENUMERATED {true} OPTIONAL</w:t>
      </w:r>
      <w:r>
        <w:rPr>
          <w:rStyle w:val="eop"/>
          <w:rFonts w:ascii="Consolas" w:hAnsi="Consolas" w:cs="Segoe UI"/>
          <w:sz w:val="20"/>
          <w:szCs w:val="20"/>
        </w:rPr>
        <w:t> </w:t>
      </w:r>
    </w:p>
    <w:p w14:paraId="4CA7AAC8" w14:textId="77777777" w:rsidR="00937993" w:rsidRDefault="00937993" w:rsidP="00937993">
      <w:pPr>
        <w:pStyle w:val="paragraph"/>
        <w:shd w:val="clear" w:color="auto" w:fill="E7E6E6"/>
        <w:spacing w:before="0" w:beforeAutospacing="0" w:after="0" w:afterAutospacing="0"/>
        <w:textAlignment w:val="baseline"/>
        <w:rPr>
          <w:rFonts w:ascii="Segoe UI" w:hAnsi="Segoe UI" w:cs="Segoe UI"/>
          <w:sz w:val="18"/>
          <w:szCs w:val="18"/>
        </w:rPr>
      </w:pPr>
      <w:r w:rsidRPr="001E289F">
        <w:rPr>
          <w:rStyle w:val="normaltextrun"/>
          <w:rFonts w:ascii="Consolas" w:hAnsi="Consolas" w:cs="Segoe UI"/>
          <w:sz w:val="20"/>
          <w:szCs w:val="20"/>
          <w:shd w:val="clear" w:color="auto" w:fill="E7E6E6"/>
          <w:lang w:val="en-US"/>
        </w:rPr>
        <w:t>}</w:t>
      </w:r>
      <w:r>
        <w:rPr>
          <w:rStyle w:val="eop"/>
          <w:rFonts w:ascii="Consolas" w:hAnsi="Consolas" w:cs="Segoe UI"/>
          <w:sz w:val="20"/>
          <w:szCs w:val="20"/>
        </w:rPr>
        <w:t> </w:t>
      </w:r>
    </w:p>
    <w:p w14:paraId="72DD8938" w14:textId="37E6111F" w:rsidR="00937993" w:rsidRDefault="00937993" w:rsidP="009C0DDE">
      <w:pPr>
        <w:rPr>
          <w:rStyle w:val="eop"/>
          <w:rFonts w:ascii="Arial" w:hAnsi="Arial" w:cs="Arial"/>
          <w:b/>
          <w:bCs/>
          <w:color w:val="000000"/>
          <w:shd w:val="clear" w:color="auto" w:fill="FFFFFF"/>
        </w:rPr>
      </w:pPr>
    </w:p>
    <w:p w14:paraId="08EFC684" w14:textId="4457F03C" w:rsidR="00937993" w:rsidRDefault="00937993" w:rsidP="009C0DDE">
      <w:pPr>
        <w:rPr>
          <w:lang w:val="en-US"/>
        </w:rPr>
      </w:pPr>
      <w:r>
        <w:rPr>
          <w:lang w:val="en-US"/>
        </w:rPr>
        <w:t xml:space="preserve">It implies, there are three different approaches </w:t>
      </w:r>
      <w:r w:rsidR="00D95FC9">
        <w:rPr>
          <w:lang w:val="en-US"/>
        </w:rPr>
        <w:t>undertaken for further</w:t>
      </w:r>
      <w:r>
        <w:rPr>
          <w:lang w:val="en-US"/>
        </w:rPr>
        <w:t xml:space="preserve"> RACH configuration</w:t>
      </w:r>
      <w:r w:rsidR="00D95FC9">
        <w:rPr>
          <w:lang w:val="en-US"/>
        </w:rPr>
        <w:t>s</w:t>
      </w:r>
      <w:r>
        <w:rPr>
          <w:lang w:val="en-US"/>
        </w:rPr>
        <w:t>:</w:t>
      </w:r>
    </w:p>
    <w:p w14:paraId="3B3F892E" w14:textId="4D8BAD82" w:rsidR="00937993" w:rsidRDefault="00D95FC9" w:rsidP="00937993">
      <w:pPr>
        <w:pStyle w:val="ListParagraph"/>
        <w:numPr>
          <w:ilvl w:val="0"/>
          <w:numId w:val="29"/>
        </w:numPr>
        <w:rPr>
          <w:lang w:val="en-US"/>
        </w:rPr>
      </w:pPr>
      <w:r>
        <w:rPr>
          <w:lang w:val="en-US"/>
        </w:rPr>
        <w:t>a selected slice</w:t>
      </w:r>
    </w:p>
    <w:p w14:paraId="028C2A53" w14:textId="01765493" w:rsidR="00D95FC9" w:rsidRDefault="00D95FC9" w:rsidP="00937993">
      <w:pPr>
        <w:pStyle w:val="ListParagraph"/>
        <w:numPr>
          <w:ilvl w:val="0"/>
          <w:numId w:val="29"/>
        </w:numPr>
        <w:rPr>
          <w:lang w:val="en-US"/>
        </w:rPr>
      </w:pPr>
      <w:r>
        <w:rPr>
          <w:lang w:val="en-US"/>
        </w:rPr>
        <w:t>slice group id</w:t>
      </w:r>
    </w:p>
    <w:p w14:paraId="339729C0" w14:textId="71D01863" w:rsidR="00D95FC9" w:rsidRPr="00937993" w:rsidRDefault="00D95FC9" w:rsidP="00937993">
      <w:pPr>
        <w:pStyle w:val="ListParagraph"/>
        <w:numPr>
          <w:ilvl w:val="0"/>
          <w:numId w:val="29"/>
        </w:numPr>
        <w:rPr>
          <w:lang w:val="en-US"/>
        </w:rPr>
      </w:pPr>
      <w:r>
        <w:rPr>
          <w:lang w:val="en-US"/>
        </w:rPr>
        <w:t>generic indication on “slicing”</w:t>
      </w:r>
    </w:p>
    <w:p w14:paraId="586DCDBA" w14:textId="5FDB79D7" w:rsidR="00937993" w:rsidRDefault="00D95FC9" w:rsidP="009C0DDE">
      <w:r>
        <w:rPr>
          <w:lang w:val="en-US"/>
        </w:rPr>
        <w:t>While the first option (a selected slice)</w:t>
      </w:r>
      <w:r w:rsidR="008F7427">
        <w:rPr>
          <w:lang w:val="en-US"/>
        </w:rPr>
        <w:t xml:space="preserve"> </w:t>
      </w:r>
      <w:r w:rsidR="008F7427">
        <w:t>might eventually result in</w:t>
      </w:r>
      <w:r w:rsidR="0073561D">
        <w:t xml:space="preserve"> enabl</w:t>
      </w:r>
      <w:r w:rsidR="008F7427">
        <w:t>ing</w:t>
      </w:r>
      <w:r w:rsidR="0073561D">
        <w:t xml:space="preserve"> fast cell access</w:t>
      </w:r>
      <w:r w:rsidR="00BF3EBE">
        <w:t xml:space="preserve"> for </w:t>
      </w:r>
      <w:r w:rsidR="00302F3C">
        <w:t>the</w:t>
      </w:r>
      <w:r w:rsidR="008F7427">
        <w:t xml:space="preserve"> one</w:t>
      </w:r>
      <w:r w:rsidR="00BF3EBE">
        <w:t xml:space="preserve"> selected slice</w:t>
      </w:r>
      <w:r w:rsidR="00937993">
        <w:t xml:space="preserve">, </w:t>
      </w:r>
      <w:r>
        <w:t xml:space="preserve">it was excluded in the RAN Slicing enhancements WI to address intended slice in the configuration due to System Information capacity constraints and not scalable solution (if a single slice needs to be selected from </w:t>
      </w:r>
      <w:proofErr w:type="spellStart"/>
      <w:r>
        <w:t>hundred</w:t>
      </w:r>
      <w:proofErr w:type="spellEnd"/>
      <w:r>
        <w:t xml:space="preserve"> of slices). </w:t>
      </w:r>
    </w:p>
    <w:p w14:paraId="6A03B15C" w14:textId="63D6D4D3" w:rsidR="009F4F4A" w:rsidRDefault="00D95FC9" w:rsidP="00D95FC9">
      <w:r>
        <w:t xml:space="preserve">For that reason, </w:t>
      </w:r>
      <w:r w:rsidR="00BF3EBE">
        <w:t>slice grouping mechanism</w:t>
      </w:r>
      <w:r>
        <w:t xml:space="preserve"> was agreed to</w:t>
      </w:r>
      <w:r w:rsidR="00BF3EBE">
        <w:t xml:space="preserve"> ensure aligned handling of the slice assistance information for different RACH configurations (</w:t>
      </w:r>
      <w:r>
        <w:t xml:space="preserve">RA </w:t>
      </w:r>
      <w:r w:rsidR="00BF3EBE">
        <w:t xml:space="preserve">resources and </w:t>
      </w:r>
      <w:r w:rsidR="00A65BF6">
        <w:t>RA</w:t>
      </w:r>
      <w:r w:rsidR="00BF3EBE">
        <w:t>-Prioritization)</w:t>
      </w:r>
      <w:r w:rsidR="005733FC">
        <w:t>. However,</w:t>
      </w:r>
      <w:r w:rsidR="00BF3EBE">
        <w:t xml:space="preserve"> </w:t>
      </w:r>
      <w:r w:rsidR="009F4F4A">
        <w:t xml:space="preserve">the discussion on grouping different features in the RACH configuration on shared RACH resources </w:t>
      </w:r>
      <w:proofErr w:type="gramStart"/>
      <w:r w:rsidR="009F4F4A">
        <w:t>made an assumption</w:t>
      </w:r>
      <w:proofErr w:type="gramEnd"/>
      <w:r w:rsidR="009F4F4A">
        <w:t xml:space="preserve"> that slice-specific indication for RACH resources matching slice feature is a generic indication on slicing applicability. </w:t>
      </w:r>
    </w:p>
    <w:p w14:paraId="1D3F7EAE" w14:textId="7D38E0D2" w:rsidR="009F4F4A" w:rsidRDefault="009F4F4A" w:rsidP="00D95FC9">
      <w:r>
        <w:t>F</w:t>
      </w:r>
      <w:r w:rsidR="005733FC">
        <w:t>rom slicing perspective</w:t>
      </w:r>
      <w:r w:rsidR="00A65BF6">
        <w:t>,</w:t>
      </w:r>
      <w:r w:rsidR="005733FC">
        <w:t xml:space="preserve"> </w:t>
      </w:r>
      <w:r w:rsidR="00BF3EBE">
        <w:t xml:space="preserve">it </w:t>
      </w:r>
      <w:r w:rsidR="00A65BF6">
        <w:t>should</w:t>
      </w:r>
      <w:r w:rsidR="00BF3EBE">
        <w:t xml:space="preserve"> be c</w:t>
      </w:r>
      <w:r>
        <w:t xml:space="preserve">onfirmed that solution on Unified RACH enhancements adopt the agreements on slice grouping mechanism. </w:t>
      </w:r>
    </w:p>
    <w:p w14:paraId="5CB7266F" w14:textId="79601468" w:rsidR="00D516DE" w:rsidRDefault="00E60933" w:rsidP="009C0DDE">
      <w:r w:rsidRPr="006F7DBC">
        <w:rPr>
          <w:b/>
          <w:bCs/>
        </w:rPr>
        <w:t xml:space="preserve">Proposal </w:t>
      </w:r>
      <w:r w:rsidR="00A65BF6">
        <w:rPr>
          <w:b/>
          <w:bCs/>
        </w:rPr>
        <w:t>5</w:t>
      </w:r>
      <w:r w:rsidRPr="006F7DBC">
        <w:rPr>
          <w:b/>
          <w:bCs/>
        </w:rPr>
        <w:t>:</w:t>
      </w:r>
      <w:r>
        <w:t xml:space="preserve"> R</w:t>
      </w:r>
      <w:r w:rsidR="00D408B3">
        <w:t xml:space="preserve">AN2 to </w:t>
      </w:r>
      <w:r w:rsidR="004A60A8">
        <w:t>c</w:t>
      </w:r>
      <w:r w:rsidR="009F4F4A">
        <w:t>onfirm</w:t>
      </w:r>
      <w:r w:rsidR="00D408B3">
        <w:t xml:space="preserve"> </w:t>
      </w:r>
      <w:r w:rsidR="009F4F4A">
        <w:t>that</w:t>
      </w:r>
      <w:r w:rsidR="009D0136">
        <w:t xml:space="preserve"> slice-specific indication for</w:t>
      </w:r>
      <w:r w:rsidR="00D408B3">
        <w:t xml:space="preserve"> R</w:t>
      </w:r>
      <w:r>
        <w:t>ACH resources matching slice featur</w:t>
      </w:r>
      <w:r w:rsidR="009D0136">
        <w:t>e</w:t>
      </w:r>
      <w:r>
        <w:t xml:space="preserve"> </w:t>
      </w:r>
      <w:r w:rsidR="009F4F4A">
        <w:t>corresponds to a</w:t>
      </w:r>
      <w:r w:rsidR="00D408B3">
        <w:t xml:space="preserve"> </w:t>
      </w:r>
      <w:r w:rsidR="009D0136">
        <w:t>slice group id</w:t>
      </w:r>
      <w:r w:rsidR="009F4F4A">
        <w:t>(s).</w:t>
      </w:r>
      <w:r w:rsidR="00D408B3">
        <w:t xml:space="preserve"> </w:t>
      </w:r>
    </w:p>
    <w:p w14:paraId="75FBC29A" w14:textId="6E2FA3C2" w:rsidR="00D516DE" w:rsidRDefault="001E289F" w:rsidP="009C0DDE">
      <w:r>
        <w:t>I</w:t>
      </w:r>
      <w:r>
        <w:t xml:space="preserve">f a generic slicing indication is added, the slice group id for RACH isolation related to a RACH resource </w:t>
      </w:r>
      <w:r>
        <w:t>needs</w:t>
      </w:r>
      <w:r>
        <w:t xml:space="preserve"> to be</w:t>
      </w:r>
      <w:r>
        <w:t xml:space="preserve"> still known and maintained.</w:t>
      </w:r>
    </w:p>
    <w:p w14:paraId="25D0F48E" w14:textId="01DE16D5" w:rsidR="00D842E6" w:rsidRDefault="00D842E6" w:rsidP="00D842E6">
      <w:pPr>
        <w:pStyle w:val="Heading3"/>
      </w:pPr>
      <w:r>
        <w:t>2.</w:t>
      </w:r>
      <w:r w:rsidR="00894D36">
        <w:t>3</w:t>
      </w:r>
      <w:r>
        <w:tab/>
        <w:t>Slice</w:t>
      </w:r>
      <w:r w:rsidR="00E60933">
        <w:t xml:space="preserve"> (group)</w:t>
      </w:r>
      <w:r>
        <w:t xml:space="preserve"> determination for RRC_INACTIVE</w:t>
      </w:r>
    </w:p>
    <w:p w14:paraId="03F6ADD0" w14:textId="61D2E320" w:rsidR="00D842E6" w:rsidRDefault="00D842E6" w:rsidP="00D408B3">
      <w:pPr>
        <w:jc w:val="both"/>
        <w:rPr>
          <w:lang w:val="en-US"/>
        </w:rPr>
      </w:pPr>
      <w:r w:rsidRPr="0043246A">
        <w:t>RAN2</w:t>
      </w:r>
      <w:r>
        <w:t>#113bis</w:t>
      </w:r>
      <w:r w:rsidRPr="0043246A">
        <w:t xml:space="preserve"> </w:t>
      </w:r>
      <w:r>
        <w:t>agreed to</w:t>
      </w:r>
      <w:r w:rsidRPr="0043246A">
        <w:t xml:space="preserve"> prioritize the discussion for slice specific RACH for IDLE and INACTIVE mode. </w:t>
      </w:r>
      <w:r>
        <w:t>T</w:t>
      </w:r>
      <w:r>
        <w:rPr>
          <w:lang w:val="en-US"/>
        </w:rPr>
        <w:t xml:space="preserve">he UE executes Random-Access procedure for any transition from RRC_INACTIVE. </w:t>
      </w:r>
      <w:r w:rsidR="00D408B3">
        <w:rPr>
          <w:lang w:val="en-US"/>
        </w:rPr>
        <w:t>W</w:t>
      </w:r>
      <w:r w:rsidRPr="005729EC">
        <w:rPr>
          <w:lang w:val="en-US"/>
        </w:rPr>
        <w:t>hen the R</w:t>
      </w:r>
      <w:r>
        <w:rPr>
          <w:lang w:val="en-US"/>
        </w:rPr>
        <w:t>andom</w:t>
      </w:r>
      <w:r w:rsidR="00A65BF6">
        <w:rPr>
          <w:lang w:val="en-US"/>
        </w:rPr>
        <w:t>-</w:t>
      </w:r>
      <w:r>
        <w:rPr>
          <w:lang w:val="en-US"/>
        </w:rPr>
        <w:t>Access procedure</w:t>
      </w:r>
      <w:r w:rsidRPr="005729EC">
        <w:rPr>
          <w:lang w:val="en-US"/>
        </w:rPr>
        <w:t xml:space="preserve"> is triggered</w:t>
      </w:r>
      <w:r>
        <w:rPr>
          <w:lang w:val="en-US"/>
        </w:rPr>
        <w:t xml:space="preserve"> from RRC_INACTIVE due to RNA update</w:t>
      </w:r>
      <w:r w:rsidRPr="005729EC">
        <w:rPr>
          <w:lang w:val="en-US"/>
        </w:rPr>
        <w:t xml:space="preserve">, the </w:t>
      </w:r>
      <w:r>
        <w:rPr>
          <w:lang w:val="en-US"/>
        </w:rPr>
        <w:t xml:space="preserve">UE NAS layer </w:t>
      </w:r>
      <w:r w:rsidR="00E60933">
        <w:rPr>
          <w:lang w:val="en-US"/>
        </w:rPr>
        <w:t>is not aware about the event.</w:t>
      </w:r>
      <w:r>
        <w:rPr>
          <w:lang w:val="en-US"/>
        </w:rPr>
        <w:t xml:space="preserve">  </w:t>
      </w:r>
    </w:p>
    <w:p w14:paraId="2976C9B9" w14:textId="03482ADF" w:rsidR="00D842E6" w:rsidRDefault="00D842E6" w:rsidP="00D842E6">
      <w:pPr>
        <w:rPr>
          <w:lang w:val="en-US"/>
        </w:rPr>
      </w:pPr>
      <w:r w:rsidRPr="00FD6588">
        <w:rPr>
          <w:b/>
          <w:bCs/>
          <w:lang w:val="en-US"/>
        </w:rPr>
        <w:t>Observation</w:t>
      </w:r>
      <w:r w:rsidR="006B1CDE">
        <w:rPr>
          <w:b/>
          <w:bCs/>
          <w:lang w:val="en-US"/>
        </w:rPr>
        <w:t xml:space="preserve"> 3</w:t>
      </w:r>
      <w:r w:rsidRPr="00FD6588">
        <w:rPr>
          <w:b/>
          <w:bCs/>
          <w:lang w:val="en-US"/>
        </w:rPr>
        <w:t>:</w:t>
      </w:r>
      <w:r>
        <w:rPr>
          <w:lang w:val="en-US"/>
        </w:rPr>
        <w:t xml:space="preserve"> NAS doesn’t provide slice id </w:t>
      </w:r>
      <w:r w:rsidR="006F7DBC">
        <w:rPr>
          <w:lang w:val="en-US"/>
        </w:rPr>
        <w:t>or slice group id</w:t>
      </w:r>
      <w:r>
        <w:rPr>
          <w:lang w:val="en-US"/>
        </w:rPr>
        <w:t xml:space="preserve"> for RRC_INACTIVE transitioning to RRC_CONNECTED.</w:t>
      </w:r>
    </w:p>
    <w:p w14:paraId="4D258AC9" w14:textId="4FFA105A" w:rsidR="00D842E6" w:rsidRDefault="00D842E6" w:rsidP="00D842E6">
      <w:r>
        <w:t xml:space="preserve">To categorize which slice information should be used for Random Access parameters, once UE is in INACTIVE, the UE </w:t>
      </w:r>
      <w:proofErr w:type="gramStart"/>
      <w:r>
        <w:t>has to</w:t>
      </w:r>
      <w:proofErr w:type="gramEnd"/>
      <w:r>
        <w:t>:</w:t>
      </w:r>
    </w:p>
    <w:p w14:paraId="344A0CEC" w14:textId="45FF88B2" w:rsidR="00D842E6" w:rsidRPr="006D2446" w:rsidRDefault="00D842E6" w:rsidP="00D842E6">
      <w:pPr>
        <w:pStyle w:val="ListParagraph"/>
        <w:numPr>
          <w:ilvl w:val="0"/>
          <w:numId w:val="29"/>
        </w:numPr>
      </w:pPr>
      <w:r>
        <w:t>either store the information provided to Access Stratum in advance</w:t>
      </w:r>
      <w:r w:rsidR="00EC223C">
        <w:rPr>
          <w:lang w:val="en-US"/>
        </w:rPr>
        <w:t>,</w:t>
      </w:r>
      <w:r>
        <w:rPr>
          <w:lang w:val="en-US"/>
        </w:rPr>
        <w:t xml:space="preserve"> or</w:t>
      </w:r>
    </w:p>
    <w:p w14:paraId="17DE93A7" w14:textId="44F77362" w:rsidR="00D842E6" w:rsidRPr="006D2446" w:rsidRDefault="00D842E6" w:rsidP="00D842E6">
      <w:pPr>
        <w:pStyle w:val="ListParagraph"/>
        <w:numPr>
          <w:ilvl w:val="0"/>
          <w:numId w:val="29"/>
        </w:numPr>
        <w:rPr>
          <w:lang w:val="en-US"/>
        </w:rPr>
      </w:pPr>
      <w:r w:rsidRPr="006D2446">
        <w:rPr>
          <w:lang w:val="en-US"/>
        </w:rPr>
        <w:t>rely on</w:t>
      </w:r>
      <w:r w:rsidR="00EC223C">
        <w:rPr>
          <w:lang w:val="en-US"/>
        </w:rPr>
        <w:t xml:space="preserve"> a new</w:t>
      </w:r>
      <w:r w:rsidRPr="006D2446">
        <w:rPr>
          <w:lang w:val="en-US"/>
        </w:rPr>
        <w:t xml:space="preserve"> </w:t>
      </w:r>
      <w:r>
        <w:t>slice information provided as a separate input for RRC_INACTIVE.</w:t>
      </w:r>
    </w:p>
    <w:p w14:paraId="50D31FF2" w14:textId="3130AD47" w:rsidR="00D842E6" w:rsidRDefault="00D842E6" w:rsidP="00D842E6">
      <w:r>
        <w:rPr>
          <w:lang w:val="en-US"/>
        </w:rPr>
        <w:t xml:space="preserve">The solution should </w:t>
      </w:r>
      <w:proofErr w:type="gramStart"/>
      <w:r>
        <w:rPr>
          <w:lang w:val="en-US"/>
        </w:rPr>
        <w:t>take into account</w:t>
      </w:r>
      <w:proofErr w:type="gramEnd"/>
      <w:r>
        <w:rPr>
          <w:lang w:val="en-US"/>
        </w:rPr>
        <w:t xml:space="preserve"> that information provided by NAS will be used by the UE’s Access Stratum to match with slice-specific RA-related configuration (for RACH prioritization or RACH isolation). </w:t>
      </w:r>
      <w:r>
        <w:t>The options for provisioning of slice information associated with RRC_INACTIVE, can be div</w:t>
      </w:r>
      <w:r w:rsidR="00AC5DFC">
        <w:t>id</w:t>
      </w:r>
      <w:r>
        <w:t>ed into:</w:t>
      </w:r>
    </w:p>
    <w:p w14:paraId="4E7D5C2F" w14:textId="77777777" w:rsidR="00D842E6" w:rsidRDefault="00D842E6" w:rsidP="00D842E6">
      <w:pPr>
        <w:pStyle w:val="ListParagraph"/>
        <w:numPr>
          <w:ilvl w:val="0"/>
          <w:numId w:val="26"/>
        </w:numPr>
        <w:spacing w:after="0"/>
        <w:contextualSpacing w:val="0"/>
      </w:pPr>
      <w:r>
        <w:t xml:space="preserve">use slice info provided by NAS (from) before RNA Update </w:t>
      </w:r>
    </w:p>
    <w:p w14:paraId="3A4645AD" w14:textId="33A6C9C0" w:rsidR="00D842E6" w:rsidRDefault="00D842E6" w:rsidP="00D842E6">
      <w:pPr>
        <w:pStyle w:val="ListParagraph"/>
        <w:numPr>
          <w:ilvl w:val="0"/>
          <w:numId w:val="26"/>
        </w:numPr>
        <w:spacing w:after="0"/>
        <w:contextualSpacing w:val="0"/>
      </w:pPr>
      <w:r>
        <w:t>use of slice info based on RRC request to NAS (for delivery of slice info for RNA Update)</w:t>
      </w:r>
    </w:p>
    <w:p w14:paraId="209688B8" w14:textId="7209D086" w:rsidR="00136FCC" w:rsidRDefault="00136FCC" w:rsidP="00D842E6">
      <w:pPr>
        <w:pStyle w:val="ListParagraph"/>
        <w:numPr>
          <w:ilvl w:val="0"/>
          <w:numId w:val="26"/>
        </w:numPr>
        <w:spacing w:after="0"/>
        <w:contextualSpacing w:val="0"/>
      </w:pPr>
      <w:r>
        <w:t xml:space="preserve">left </w:t>
      </w:r>
      <w:proofErr w:type="gramStart"/>
      <w:r>
        <w:t>to</w:t>
      </w:r>
      <w:proofErr w:type="gramEnd"/>
      <w:r>
        <w:t xml:space="preserve"> UE implementation</w:t>
      </w:r>
    </w:p>
    <w:p w14:paraId="34EBC614" w14:textId="77777777" w:rsidR="00D842E6" w:rsidRDefault="00D842E6" w:rsidP="00D842E6">
      <w:pPr>
        <w:rPr>
          <w:lang w:val="en-US"/>
        </w:rPr>
      </w:pPr>
    </w:p>
    <w:p w14:paraId="541ACB00" w14:textId="4B9F7474" w:rsidR="00D842E6" w:rsidRDefault="00D842E6" w:rsidP="00D842E6">
      <w:r>
        <w:rPr>
          <w:lang w:val="en-US"/>
        </w:rPr>
        <w:t>This UE’s</w:t>
      </w:r>
      <w:r w:rsidR="0028546B">
        <w:rPr>
          <w:lang w:val="en-US"/>
        </w:rPr>
        <w:t xml:space="preserve"> internal</w:t>
      </w:r>
      <w:r>
        <w:rPr>
          <w:lang w:val="en-US"/>
        </w:rPr>
        <w:t xml:space="preserve"> information exchanged between layers, will be used to determine relevant RA</w:t>
      </w:r>
      <w:r w:rsidR="00136FCC">
        <w:rPr>
          <w:lang w:val="en-US"/>
        </w:rPr>
        <w:t>CH</w:t>
      </w:r>
      <w:r>
        <w:rPr>
          <w:lang w:val="en-US"/>
        </w:rPr>
        <w:t xml:space="preserve"> configuration</w:t>
      </w:r>
      <w:r w:rsidR="00136FCC">
        <w:rPr>
          <w:lang w:val="en-US"/>
        </w:rPr>
        <w:t xml:space="preserve"> acquired </w:t>
      </w:r>
      <w:r>
        <w:rPr>
          <w:lang w:val="en-US"/>
        </w:rPr>
        <w:t>from gNB. Thus, the format of the provided information matters. For the sake of simplicity, avoidance of unnecessary mapping/re-mapping operations it would be beneficial if the information provided by NAS is the same as</w:t>
      </w:r>
      <w:r>
        <w:t xml:space="preserve"> slice identifier</w:t>
      </w:r>
      <w:r w:rsidR="00136FCC">
        <w:t>s</w:t>
      </w:r>
      <w:r>
        <w:t xml:space="preserve"> used in broadcast information</w:t>
      </w:r>
      <w:r w:rsidR="00136FCC">
        <w:t xml:space="preserve"> for RACH</w:t>
      </w:r>
      <w:r>
        <w:t xml:space="preserve"> </w:t>
      </w:r>
      <w:proofErr w:type="gramStart"/>
      <w:r>
        <w:t>i.e.</w:t>
      </w:r>
      <w:proofErr w:type="gramEnd"/>
      <w:r w:rsidRPr="009C61B4">
        <w:t xml:space="preserve"> </w:t>
      </w:r>
      <w:r w:rsidR="006F7DBC">
        <w:t>slice group id</w:t>
      </w:r>
      <w:r w:rsidRPr="009C61B4">
        <w:t>.</w:t>
      </w:r>
    </w:p>
    <w:p w14:paraId="15A4B2EC" w14:textId="77777777" w:rsidR="00EC223C" w:rsidRDefault="00EC223C" w:rsidP="00EC223C">
      <w:r>
        <w:t xml:space="preserve">The foreseen provision of the NAS information could be based on: </w:t>
      </w:r>
    </w:p>
    <w:p w14:paraId="6A70B7FC" w14:textId="77777777" w:rsidR="00EC223C" w:rsidRDefault="00EC223C" w:rsidP="00997B28">
      <w:pPr>
        <w:spacing w:before="240"/>
        <w:ind w:left="284"/>
      </w:pPr>
      <w:r>
        <w:t xml:space="preserve">Option 1: UE NAS provides a list of slice groups related to RACH access. (A list of slice groups </w:t>
      </w:r>
      <w:proofErr w:type="gramStart"/>
      <w:r>
        <w:t>are</w:t>
      </w:r>
      <w:proofErr w:type="gramEnd"/>
      <w:r>
        <w:t xml:space="preserve"> needed as a slice can be mapped to different slice groups in a separate cell)</w:t>
      </w:r>
      <w:r>
        <w:br/>
        <w:t xml:space="preserve">Option 2: UE NAS provides one/a list of slice(s) related to RACH access. In this case, UE AS should use a </w:t>
      </w:r>
      <w:proofErr w:type="gramStart"/>
      <w:r>
        <w:t>slice to slice</w:t>
      </w:r>
      <w:proofErr w:type="gramEnd"/>
      <w:r>
        <w:t xml:space="preserve"> group mapping provided radio signalling to determine the slice group for RACH. FFS how to solve which slice group to select in case a list of slices </w:t>
      </w:r>
      <w:proofErr w:type="gramStart"/>
      <w:r>
        <w:t>are</w:t>
      </w:r>
      <w:proofErr w:type="gramEnd"/>
      <w:r>
        <w:t xml:space="preserve"> provided to the UE AS.</w:t>
      </w:r>
    </w:p>
    <w:p w14:paraId="69E51B0B" w14:textId="7CFBB9B8" w:rsidR="00C157E1" w:rsidRDefault="00D842E6" w:rsidP="001E289F">
      <w:r w:rsidRPr="38DF86CB">
        <w:rPr>
          <w:b/>
          <w:bCs/>
          <w:lang w:val="en-US"/>
        </w:rPr>
        <w:t xml:space="preserve">Proposal </w:t>
      </w:r>
      <w:r w:rsidR="005733FC">
        <w:rPr>
          <w:b/>
          <w:bCs/>
          <w:lang w:val="en-US"/>
        </w:rPr>
        <w:t>6</w:t>
      </w:r>
      <w:r w:rsidRPr="38DF86CB">
        <w:rPr>
          <w:b/>
          <w:bCs/>
          <w:lang w:val="en-US"/>
        </w:rPr>
        <w:t>:</w:t>
      </w:r>
      <w:r w:rsidRPr="38DF86CB">
        <w:rPr>
          <w:lang w:val="en-US"/>
        </w:rPr>
        <w:t xml:space="preserve"> Send LS to CT1 on feasibility to provide slice </w:t>
      </w:r>
      <w:r w:rsidR="006F7DBC">
        <w:rPr>
          <w:lang w:val="en-US"/>
        </w:rPr>
        <w:t xml:space="preserve">group </w:t>
      </w:r>
      <w:r w:rsidRPr="38DF86CB">
        <w:rPr>
          <w:lang w:val="en-US"/>
        </w:rPr>
        <w:t xml:space="preserve">id </w:t>
      </w:r>
      <w:r w:rsidR="006F7DBC">
        <w:rPr>
          <w:lang w:val="en-US"/>
        </w:rPr>
        <w:t xml:space="preserve">by NAS for RACH purposes </w:t>
      </w:r>
      <w:r w:rsidRPr="38DF86CB">
        <w:rPr>
          <w:lang w:val="en-US"/>
        </w:rPr>
        <w:t>for RRC INACTIVE, asking whether provision of the slice information in advance would be sufficiently accurate.</w:t>
      </w:r>
    </w:p>
    <w:p w14:paraId="5FF2457F" w14:textId="664200D4" w:rsidR="00A209D6" w:rsidRDefault="00881E16" w:rsidP="00A209D6">
      <w:pPr>
        <w:pStyle w:val="Heading1"/>
      </w:pPr>
      <w:r>
        <w:lastRenderedPageBreak/>
        <w:t>3</w:t>
      </w:r>
      <w:r w:rsidR="00A209D6" w:rsidRPr="006E13D1">
        <w:tab/>
      </w:r>
      <w:r w:rsidR="008C3057">
        <w:t>Conclusion</w:t>
      </w:r>
    </w:p>
    <w:p w14:paraId="33171DE2" w14:textId="17318F4A" w:rsidR="00BB200C" w:rsidRDefault="00BB200C" w:rsidP="00BB200C">
      <w:r>
        <w:t>This document has made the following proposals:</w:t>
      </w:r>
    </w:p>
    <w:p w14:paraId="30EC6993" w14:textId="77777777" w:rsidR="00EC223C" w:rsidRDefault="00EC223C" w:rsidP="00EC223C">
      <w:pPr>
        <w:jc w:val="both"/>
        <w:rPr>
          <w:lang w:eastAsia="zh-CN"/>
        </w:rPr>
      </w:pPr>
      <w:r>
        <w:rPr>
          <w:b/>
          <w:bCs/>
        </w:rPr>
        <w:t>Proposal</w:t>
      </w:r>
      <w:r w:rsidRPr="00A65BF6">
        <w:rPr>
          <w:b/>
          <w:bCs/>
        </w:rPr>
        <w:t xml:space="preserve"> </w:t>
      </w:r>
      <w:r>
        <w:rPr>
          <w:b/>
          <w:bCs/>
        </w:rPr>
        <w:t>1</w:t>
      </w:r>
      <w:r w:rsidRPr="00A65BF6">
        <w:rPr>
          <w:b/>
          <w:bCs/>
        </w:rPr>
        <w:t>:</w:t>
      </w:r>
      <w:r>
        <w:t xml:space="preserve"> </w:t>
      </w:r>
      <w:r w:rsidRPr="00A65BF6">
        <w:t xml:space="preserve">RAN2 to discuss if RA-prioritization for slice group ids can allow only one set of values for </w:t>
      </w:r>
      <w:proofErr w:type="spellStart"/>
      <w:r w:rsidRPr="00A65BF6">
        <w:rPr>
          <w:i/>
          <w:iCs/>
          <w:lang w:eastAsia="zh-CN"/>
        </w:rPr>
        <w:t>scalingFactorBI</w:t>
      </w:r>
      <w:proofErr w:type="spellEnd"/>
      <w:r w:rsidRPr="00A65BF6">
        <w:rPr>
          <w:lang w:eastAsia="zh-CN"/>
        </w:rPr>
        <w:t xml:space="preserve"> and </w:t>
      </w:r>
      <w:proofErr w:type="spellStart"/>
      <w:r w:rsidRPr="00A65BF6">
        <w:rPr>
          <w:i/>
          <w:iCs/>
          <w:lang w:eastAsia="zh-CN"/>
        </w:rPr>
        <w:t>powerRampingStepHighPriority</w:t>
      </w:r>
      <w:proofErr w:type="spellEnd"/>
      <w:r w:rsidRPr="00A65BF6">
        <w:rPr>
          <w:i/>
          <w:iCs/>
          <w:lang w:eastAsia="zh-CN"/>
        </w:rPr>
        <w:t xml:space="preserve"> </w:t>
      </w:r>
      <w:r w:rsidRPr="00A65BF6">
        <w:rPr>
          <w:lang w:eastAsia="zh-CN"/>
        </w:rPr>
        <w:t xml:space="preserve">or different sets of </w:t>
      </w:r>
      <w:r w:rsidRPr="00A65BF6">
        <w:t xml:space="preserve">values for </w:t>
      </w:r>
      <w:proofErr w:type="spellStart"/>
      <w:r w:rsidRPr="00A65BF6">
        <w:rPr>
          <w:i/>
          <w:iCs/>
          <w:lang w:eastAsia="zh-CN"/>
        </w:rPr>
        <w:t>scalingFactorBI</w:t>
      </w:r>
      <w:proofErr w:type="spellEnd"/>
      <w:r w:rsidRPr="00A65BF6">
        <w:rPr>
          <w:lang w:eastAsia="zh-CN"/>
        </w:rPr>
        <w:t xml:space="preserve"> and </w:t>
      </w:r>
      <w:proofErr w:type="spellStart"/>
      <w:r w:rsidRPr="00A65BF6">
        <w:rPr>
          <w:i/>
          <w:iCs/>
          <w:lang w:eastAsia="zh-CN"/>
        </w:rPr>
        <w:t>powerRampingStepHighPriority</w:t>
      </w:r>
      <w:proofErr w:type="spellEnd"/>
      <w:r>
        <w:rPr>
          <w:b/>
          <w:bCs/>
          <w:i/>
          <w:iCs/>
          <w:lang w:eastAsia="zh-CN"/>
        </w:rPr>
        <w:t xml:space="preserve"> </w:t>
      </w:r>
      <w:r w:rsidRPr="00A65BF6">
        <w:rPr>
          <w:lang w:eastAsia="zh-CN"/>
        </w:rPr>
        <w:t>(Alt 1 or Alt2).</w:t>
      </w:r>
    </w:p>
    <w:p w14:paraId="789AECFD" w14:textId="77777777" w:rsidR="00EC223C" w:rsidRPr="001D05CC" w:rsidRDefault="00EC223C" w:rsidP="00EC223C">
      <w:pPr>
        <w:jc w:val="both"/>
      </w:pPr>
      <w:r w:rsidRPr="00C409BE">
        <w:rPr>
          <w:rFonts w:eastAsia="DengXian"/>
          <w:b/>
          <w:bCs/>
        </w:rPr>
        <w:t xml:space="preserve">Proposal </w:t>
      </w:r>
      <w:r>
        <w:rPr>
          <w:rFonts w:eastAsia="DengXian"/>
          <w:b/>
          <w:bCs/>
        </w:rPr>
        <w:t>2</w:t>
      </w:r>
      <w:r w:rsidRPr="00C409BE">
        <w:rPr>
          <w:rFonts w:eastAsia="DengXian"/>
          <w:b/>
          <w:bCs/>
        </w:rPr>
        <w:t>:</w:t>
      </w:r>
      <w:r>
        <w:rPr>
          <w:rFonts w:eastAsia="DengXian"/>
        </w:rPr>
        <w:t xml:space="preserve"> RAN2 to decide which alternative is selected for RA-prioritization from the Annex A.</w:t>
      </w:r>
    </w:p>
    <w:p w14:paraId="2B263FB4" w14:textId="77777777" w:rsidR="00EC223C" w:rsidRPr="009C61B4" w:rsidRDefault="00EC223C" w:rsidP="00EC223C">
      <w:r w:rsidRPr="00324644">
        <w:rPr>
          <w:b/>
          <w:bCs/>
        </w:rPr>
        <w:t xml:space="preserve">Proposal </w:t>
      </w:r>
      <w:r>
        <w:rPr>
          <w:b/>
          <w:bCs/>
        </w:rPr>
        <w:t>3</w:t>
      </w:r>
      <w:r w:rsidRPr="00324644">
        <w:rPr>
          <w:b/>
          <w:bCs/>
        </w:rPr>
        <w:t>:</w:t>
      </w:r>
      <w:r>
        <w:t xml:space="preserve"> RAN2 to discuss whether </w:t>
      </w:r>
      <w:r w:rsidRPr="00A65BF6">
        <w:t xml:space="preserve">RA-prioritization </w:t>
      </w:r>
      <w:r>
        <w:t>parameters (</w:t>
      </w:r>
      <w:proofErr w:type="spellStart"/>
      <w:r w:rsidRPr="009C61B4">
        <w:rPr>
          <w:i/>
          <w:iCs/>
          <w:lang w:eastAsia="zh-CN"/>
        </w:rPr>
        <w:t>scalingFactorBI</w:t>
      </w:r>
      <w:proofErr w:type="spellEnd"/>
      <w:r w:rsidRPr="009C61B4">
        <w:rPr>
          <w:lang w:eastAsia="zh-CN"/>
        </w:rPr>
        <w:t xml:space="preserve"> and </w:t>
      </w:r>
      <w:proofErr w:type="spellStart"/>
      <w:r w:rsidRPr="009C61B4">
        <w:rPr>
          <w:i/>
          <w:iCs/>
          <w:lang w:eastAsia="zh-CN"/>
        </w:rPr>
        <w:t>powerRampingStepHighPriority</w:t>
      </w:r>
      <w:proofErr w:type="spellEnd"/>
      <w:r>
        <w:rPr>
          <w:i/>
          <w:iCs/>
          <w:lang w:eastAsia="zh-CN"/>
        </w:rPr>
        <w:t>)</w:t>
      </w:r>
      <w:r>
        <w:rPr>
          <w:lang w:eastAsia="zh-CN"/>
        </w:rPr>
        <w:t xml:space="preserve"> </w:t>
      </w:r>
      <w:r>
        <w:t>are signalled according to a slice group priority.</w:t>
      </w:r>
    </w:p>
    <w:p w14:paraId="7FBA6EFE" w14:textId="77777777" w:rsidR="00EC223C" w:rsidRPr="00A65BF6" w:rsidRDefault="00EC223C" w:rsidP="00EC223C">
      <w:pPr>
        <w:pStyle w:val="PL"/>
        <w:rPr>
          <w:rFonts w:ascii="Times New Roman" w:eastAsia="DengXian" w:hAnsi="Times New Roman"/>
          <w:noProof w:val="0"/>
          <w:sz w:val="20"/>
        </w:rPr>
      </w:pPr>
      <w:r w:rsidRPr="07E028BC">
        <w:rPr>
          <w:rFonts w:ascii="Times New Roman" w:eastAsia="DengXian" w:hAnsi="Times New Roman"/>
          <w:b/>
          <w:bCs/>
          <w:noProof w:val="0"/>
          <w:sz w:val="20"/>
        </w:rPr>
        <w:t>Proposal 4:</w:t>
      </w:r>
      <w:r w:rsidRPr="07E028BC">
        <w:rPr>
          <w:rFonts w:ascii="Times New Roman" w:eastAsia="DengXian" w:hAnsi="Times New Roman"/>
          <w:noProof w:val="0"/>
          <w:sz w:val="20"/>
        </w:rPr>
        <w:t xml:space="preserve"> For Alt1, RA-prioritization supports at most 3 different configurations.</w:t>
      </w:r>
    </w:p>
    <w:p w14:paraId="2E40F4F2" w14:textId="77777777" w:rsidR="00EC223C" w:rsidRPr="00CC3177" w:rsidRDefault="00EC223C" w:rsidP="001E289F">
      <w:pPr>
        <w:pStyle w:val="PL"/>
        <w:spacing w:after="240"/>
        <w:rPr>
          <w:lang w:val="en-US"/>
        </w:rPr>
      </w:pPr>
      <w:r w:rsidRPr="00CC3177">
        <w:rPr>
          <w:rFonts w:ascii="Times New Roman" w:eastAsia="DengXian" w:hAnsi="Times New Roman"/>
          <w:noProof w:val="0"/>
          <w:sz w:val="20"/>
          <w:lang w:val="en-US"/>
        </w:rPr>
        <w:t>(i.e.  maxSliceInfo-r17= 3))</w:t>
      </w:r>
    </w:p>
    <w:p w14:paraId="41F78615" w14:textId="77777777" w:rsidR="00EC223C" w:rsidRDefault="00EC223C" w:rsidP="00EC223C">
      <w:r w:rsidRPr="006F7DBC">
        <w:rPr>
          <w:b/>
          <w:bCs/>
        </w:rPr>
        <w:t xml:space="preserve">Proposal </w:t>
      </w:r>
      <w:r>
        <w:rPr>
          <w:b/>
          <w:bCs/>
        </w:rPr>
        <w:t>5</w:t>
      </w:r>
      <w:r w:rsidRPr="006F7DBC">
        <w:rPr>
          <w:b/>
          <w:bCs/>
        </w:rPr>
        <w:t>:</w:t>
      </w:r>
      <w:r>
        <w:t xml:space="preserve"> RAN2 to confirm that slice-specific indication for RACH resources matching slice feature corresponds to a slice group id(s). </w:t>
      </w:r>
    </w:p>
    <w:p w14:paraId="10A7AF3D" w14:textId="77777777" w:rsidR="00EC223C" w:rsidRDefault="00EC223C" w:rsidP="00EC223C">
      <w:pPr>
        <w:rPr>
          <w:lang w:val="en-US"/>
        </w:rPr>
      </w:pPr>
      <w:r w:rsidRPr="38DF86CB">
        <w:rPr>
          <w:b/>
          <w:bCs/>
          <w:lang w:val="en-US"/>
        </w:rPr>
        <w:t xml:space="preserve">Proposal </w:t>
      </w:r>
      <w:r>
        <w:rPr>
          <w:b/>
          <w:bCs/>
          <w:lang w:val="en-US"/>
        </w:rPr>
        <w:t>6</w:t>
      </w:r>
      <w:r w:rsidRPr="38DF86CB">
        <w:rPr>
          <w:b/>
          <w:bCs/>
          <w:lang w:val="en-US"/>
        </w:rPr>
        <w:t>:</w:t>
      </w:r>
      <w:r w:rsidRPr="38DF86CB">
        <w:rPr>
          <w:lang w:val="en-US"/>
        </w:rPr>
        <w:t xml:space="preserve"> Send LS to CT1 on feasibility to provide slice </w:t>
      </w:r>
      <w:r>
        <w:rPr>
          <w:lang w:val="en-US"/>
        </w:rPr>
        <w:t xml:space="preserve">group </w:t>
      </w:r>
      <w:r w:rsidRPr="38DF86CB">
        <w:rPr>
          <w:lang w:val="en-US"/>
        </w:rPr>
        <w:t xml:space="preserve">id </w:t>
      </w:r>
      <w:r>
        <w:rPr>
          <w:lang w:val="en-US"/>
        </w:rPr>
        <w:t xml:space="preserve">by NAS for RACH purposes </w:t>
      </w:r>
      <w:r w:rsidRPr="38DF86CB">
        <w:rPr>
          <w:lang w:val="en-US"/>
        </w:rPr>
        <w:t>for RRC INACTIVE, asking whether provision of the slice information in advance would be sufficiently accurate.</w:t>
      </w:r>
    </w:p>
    <w:p w14:paraId="63030BAB" w14:textId="77777777" w:rsidR="00A20F7B" w:rsidRDefault="00A20F7B" w:rsidP="00A20F7B">
      <w:pPr>
        <w:keepNext/>
        <w:jc w:val="both"/>
      </w:pPr>
    </w:p>
    <w:p w14:paraId="06E37F55" w14:textId="5754DF65" w:rsidR="00A20F7B" w:rsidRDefault="00A20F7B" w:rsidP="00A20F7B">
      <w:pPr>
        <w:pStyle w:val="Heading1"/>
      </w:pPr>
      <w:r>
        <w:t>Annex</w:t>
      </w:r>
    </w:p>
    <w:p w14:paraId="59AB9855" w14:textId="626A18E5" w:rsidR="00832C06" w:rsidRDefault="00D12A0E" w:rsidP="00D12A0E">
      <w:pPr>
        <w:pStyle w:val="Heading1"/>
        <w:rPr>
          <w:lang w:eastAsia="zh-CN"/>
        </w:rPr>
      </w:pPr>
      <w:r>
        <w:rPr>
          <w:lang w:eastAsia="zh-CN"/>
        </w:rPr>
        <w:t>A. RACH parameters setting for RACH prioritization</w:t>
      </w:r>
    </w:p>
    <w:p w14:paraId="3195DA43" w14:textId="00E90B47" w:rsidR="004E1021" w:rsidRDefault="004E1021" w:rsidP="004E1021">
      <w:pPr>
        <w:pStyle w:val="Heading4"/>
      </w:pPr>
      <w:r>
        <w:rPr>
          <w:lang w:eastAsia="zh-CN"/>
        </w:rPr>
        <w:t>Alt1: Different RA-prioritization configurations, each per slice group id</w:t>
      </w:r>
    </w:p>
    <w:p w14:paraId="5CE31235" w14:textId="77777777" w:rsidR="004E1021" w:rsidRDefault="004E1021" w:rsidP="004E1021">
      <w:pPr>
        <w:jc w:val="both"/>
      </w:pPr>
    </w:p>
    <w:p w14:paraId="0E3E5B3E" w14:textId="77777777" w:rsidR="004E1021" w:rsidRPr="006F115B" w:rsidRDefault="004E1021" w:rsidP="004E1021">
      <w:pPr>
        <w:pStyle w:val="Heading4"/>
      </w:pPr>
      <w:r w:rsidRPr="006F115B">
        <w:t>–</w:t>
      </w:r>
      <w:r w:rsidRPr="006F115B">
        <w:tab/>
      </w:r>
      <w:r>
        <w:rPr>
          <w:i/>
        </w:rPr>
        <w:t>RA-</w:t>
      </w:r>
      <w:proofErr w:type="spellStart"/>
      <w:r w:rsidRPr="005968D2">
        <w:rPr>
          <w:i/>
        </w:rPr>
        <w:t>PrioritizationForSlicing</w:t>
      </w:r>
      <w:proofErr w:type="spellEnd"/>
    </w:p>
    <w:p w14:paraId="093F00CA" w14:textId="77777777" w:rsidR="004E1021" w:rsidRPr="006F115B" w:rsidRDefault="004E1021" w:rsidP="004E1021">
      <w:pPr>
        <w:keepNext/>
        <w:keepLines/>
        <w:rPr>
          <w:iCs/>
        </w:rPr>
      </w:pPr>
      <w:r w:rsidRPr="006F115B">
        <w:t xml:space="preserve">The IE </w:t>
      </w:r>
      <w:r w:rsidRPr="006F115B">
        <w:rPr>
          <w:i/>
        </w:rPr>
        <w:t>RA-</w:t>
      </w:r>
      <w:proofErr w:type="spellStart"/>
      <w:r w:rsidRPr="006F115B">
        <w:rPr>
          <w:i/>
        </w:rPr>
        <w:t>Prioritization</w:t>
      </w:r>
      <w:r>
        <w:rPr>
          <w:i/>
        </w:rPr>
        <w:t>ForSlicing</w:t>
      </w:r>
      <w:proofErr w:type="spellEnd"/>
      <w:r w:rsidRPr="006F115B">
        <w:t xml:space="preserve"> is used to configure prioritized random access</w:t>
      </w:r>
      <w:r>
        <w:t xml:space="preserve"> for slicing</w:t>
      </w:r>
      <w:r w:rsidRPr="006F115B">
        <w:t>.</w:t>
      </w:r>
    </w:p>
    <w:p w14:paraId="510DFFC0" w14:textId="77777777" w:rsidR="004E1021" w:rsidRPr="006F115B" w:rsidRDefault="004E1021" w:rsidP="004E1021">
      <w:pPr>
        <w:pStyle w:val="TH"/>
      </w:pPr>
      <w:r>
        <w:rPr>
          <w:i/>
        </w:rPr>
        <w:t>RA-</w:t>
      </w:r>
      <w:proofErr w:type="spellStart"/>
      <w:r w:rsidRPr="005968D2">
        <w:rPr>
          <w:i/>
        </w:rPr>
        <w:t>PrioritizationForSlicing</w:t>
      </w:r>
      <w:proofErr w:type="spellEnd"/>
      <w:r w:rsidRPr="006F115B">
        <w:t xml:space="preserve"> information element</w:t>
      </w:r>
    </w:p>
    <w:p w14:paraId="211955B3" w14:textId="77777777" w:rsidR="004E1021" w:rsidRPr="006F115B" w:rsidRDefault="004E1021" w:rsidP="004E1021">
      <w:pPr>
        <w:pStyle w:val="PL"/>
        <w:rPr>
          <w:color w:val="808080"/>
        </w:rPr>
      </w:pPr>
      <w:r w:rsidRPr="006F115B">
        <w:rPr>
          <w:color w:val="808080"/>
        </w:rPr>
        <w:t>-- ASN1START</w:t>
      </w:r>
    </w:p>
    <w:p w14:paraId="63F96B8C" w14:textId="77777777" w:rsidR="004E1021" w:rsidRPr="006F115B" w:rsidRDefault="004E1021" w:rsidP="004E1021">
      <w:pPr>
        <w:pStyle w:val="PL"/>
        <w:rPr>
          <w:color w:val="808080"/>
        </w:rPr>
      </w:pPr>
      <w:r w:rsidRPr="006F115B">
        <w:rPr>
          <w:color w:val="808080"/>
        </w:rPr>
        <w:t>-- TAG-</w:t>
      </w:r>
      <w:r>
        <w:rPr>
          <w:color w:val="808080"/>
        </w:rPr>
        <w:t>RA-PRIORITIZATIONFORSLICING</w:t>
      </w:r>
      <w:r w:rsidRPr="006F115B">
        <w:rPr>
          <w:color w:val="808080"/>
        </w:rPr>
        <w:t>-START</w:t>
      </w:r>
    </w:p>
    <w:p w14:paraId="729FCA8C" w14:textId="77777777" w:rsidR="004E1021" w:rsidRPr="006F115B" w:rsidRDefault="004E1021" w:rsidP="004E1021">
      <w:pPr>
        <w:pStyle w:val="PL"/>
      </w:pPr>
    </w:p>
    <w:p w14:paraId="772A6440" w14:textId="77777777" w:rsidR="004E1021" w:rsidRPr="006F115B" w:rsidRDefault="004E1021" w:rsidP="004E1021">
      <w:pPr>
        <w:pStyle w:val="PL"/>
      </w:pPr>
      <w:r w:rsidRPr="005968D2">
        <w:t>RA-PrioritizationForSlicing-r17</w:t>
      </w:r>
      <w:r>
        <w:t xml:space="preserve"> </w:t>
      </w:r>
      <w:r w:rsidRPr="006F115B">
        <w:t xml:space="preserve">::=        </w:t>
      </w:r>
      <w:r w:rsidRPr="006F115B">
        <w:rPr>
          <w:color w:val="993366"/>
        </w:rPr>
        <w:t>SEQUENCE</w:t>
      </w:r>
      <w:r w:rsidRPr="006F115B">
        <w:t xml:space="preserve"> {</w:t>
      </w:r>
    </w:p>
    <w:p w14:paraId="3054F425" w14:textId="77777777" w:rsidR="004E1021" w:rsidRPr="006F115B" w:rsidRDefault="004E1021" w:rsidP="004E1021">
      <w:pPr>
        <w:pStyle w:val="PL"/>
      </w:pPr>
      <w:r w:rsidRPr="006F115B">
        <w:t xml:space="preserve">    </w:t>
      </w:r>
      <w:r>
        <w:t xml:space="preserve">ra-PrioritizationSliceInfoList-r17 </w:t>
      </w:r>
      <w:r w:rsidRPr="006F115B">
        <w:t xml:space="preserve">                  </w:t>
      </w:r>
      <w:r>
        <w:t>RA-</w:t>
      </w:r>
      <w:r>
        <w:rPr>
          <w:rFonts w:eastAsia="DengXian"/>
          <w:lang w:eastAsia="zh-CN"/>
        </w:rPr>
        <w:t>Prioritization</w:t>
      </w:r>
      <w:r>
        <w:t>SliceInfoList-r17</w:t>
      </w:r>
      <w:r w:rsidRPr="006F115B">
        <w:t>,</w:t>
      </w:r>
    </w:p>
    <w:p w14:paraId="462703E3" w14:textId="77777777" w:rsidR="004E1021" w:rsidRDefault="004E1021" w:rsidP="004E1021">
      <w:pPr>
        <w:pStyle w:val="PL"/>
      </w:pPr>
      <w:r w:rsidRPr="006F115B">
        <w:t xml:space="preserve">    </w:t>
      </w:r>
      <w:r>
        <w:t>enableRA-Prioritization-r17</w:t>
      </w:r>
      <w:r>
        <w:tab/>
      </w:r>
      <w:r>
        <w:tab/>
      </w:r>
      <w:r w:rsidRPr="006F115B">
        <w:rPr>
          <w:color w:val="993366"/>
        </w:rPr>
        <w:t>BOOLEAN</w:t>
      </w:r>
      <w:r w:rsidRPr="006F115B">
        <w:t>,</w:t>
      </w:r>
    </w:p>
    <w:p w14:paraId="61CCEA23" w14:textId="77777777" w:rsidR="004E1021" w:rsidRPr="00EF44A0" w:rsidRDefault="004E1021" w:rsidP="004E1021">
      <w:pPr>
        <w:pStyle w:val="PL"/>
        <w:rPr>
          <w:rFonts w:eastAsia="DengXian"/>
          <w:lang w:eastAsia="zh-CN"/>
        </w:rPr>
      </w:pPr>
      <w:r w:rsidRPr="006F115B">
        <w:t xml:space="preserve">    </w:t>
      </w:r>
      <w:r>
        <w:t>...</w:t>
      </w:r>
    </w:p>
    <w:p w14:paraId="0D3F3648" w14:textId="77777777" w:rsidR="004E1021" w:rsidRPr="006F115B" w:rsidRDefault="004E1021" w:rsidP="004E1021">
      <w:pPr>
        <w:pStyle w:val="PL"/>
      </w:pPr>
      <w:r w:rsidRPr="006F115B">
        <w:t>}</w:t>
      </w:r>
    </w:p>
    <w:p w14:paraId="4D121B68" w14:textId="77777777" w:rsidR="004E1021" w:rsidRDefault="004E1021" w:rsidP="004E1021">
      <w:pPr>
        <w:pStyle w:val="PL"/>
      </w:pPr>
    </w:p>
    <w:p w14:paraId="4AB247E9" w14:textId="77777777" w:rsidR="004E1021" w:rsidRDefault="004E1021" w:rsidP="004E1021">
      <w:pPr>
        <w:pStyle w:val="PL"/>
      </w:pPr>
      <w:r>
        <w:rPr>
          <w:rFonts w:eastAsia="DengXian"/>
          <w:lang w:eastAsia="zh-CN"/>
        </w:rPr>
        <w:t>RA-Prioritization</w:t>
      </w:r>
      <w:r>
        <w:rPr>
          <w:rFonts w:eastAsia="DengXian" w:hint="eastAsia"/>
          <w:lang w:eastAsia="zh-CN"/>
        </w:rPr>
        <w:t>S</w:t>
      </w:r>
      <w:r>
        <w:rPr>
          <w:rFonts w:eastAsia="DengXian"/>
          <w:lang w:eastAsia="zh-CN"/>
        </w:rPr>
        <w:t>liceInfoList-r17</w:t>
      </w:r>
      <w:r w:rsidRPr="006F115B">
        <w:rPr>
          <w:rFonts w:eastAsia="DengXian"/>
        </w:rPr>
        <w:t xml:space="preserve"> ::= </w:t>
      </w:r>
      <w:r w:rsidRPr="006F115B">
        <w:rPr>
          <w:color w:val="993366"/>
        </w:rPr>
        <w:t>SEQUENCE</w:t>
      </w:r>
      <w:r w:rsidRPr="006F115B">
        <w:t xml:space="preserve"> </w:t>
      </w:r>
      <w:r w:rsidRPr="006F115B">
        <w:rPr>
          <w:rFonts w:eastAsia="DengXian"/>
        </w:rPr>
        <w:t>(</w:t>
      </w:r>
      <w:r w:rsidRPr="006F115B">
        <w:rPr>
          <w:color w:val="993366"/>
        </w:rPr>
        <w:t>SIZE</w:t>
      </w:r>
      <w:r w:rsidRPr="006F115B">
        <w:t xml:space="preserve"> </w:t>
      </w:r>
      <w:r w:rsidRPr="006F115B">
        <w:rPr>
          <w:rFonts w:eastAsia="DengXian"/>
        </w:rPr>
        <w:t>(1..max</w:t>
      </w:r>
      <w:r>
        <w:rPr>
          <w:rFonts w:eastAsia="DengXian"/>
        </w:rPr>
        <w:t>SliceInfo</w:t>
      </w:r>
      <w:r w:rsidRPr="006F115B">
        <w:rPr>
          <w:rFonts w:eastAsia="DengXian"/>
        </w:rPr>
        <w:t>-r1</w:t>
      </w:r>
      <w:r>
        <w:rPr>
          <w:rFonts w:eastAsia="DengXian"/>
        </w:rPr>
        <w:t>7</w:t>
      </w:r>
      <w:r w:rsidRPr="006F115B">
        <w:rPr>
          <w:rFonts w:eastAsia="DengXian"/>
        </w:rPr>
        <w:t>))</w:t>
      </w:r>
      <w:r w:rsidRPr="006F115B">
        <w:rPr>
          <w:rFonts w:eastAsia="DengXian"/>
          <w:color w:val="993366"/>
        </w:rPr>
        <w:t xml:space="preserve"> </w:t>
      </w:r>
      <w:r w:rsidRPr="006F115B">
        <w:rPr>
          <w:color w:val="993366"/>
        </w:rPr>
        <w:t>OF</w:t>
      </w:r>
      <w:r w:rsidRPr="006F115B">
        <w:t xml:space="preserve"> </w:t>
      </w:r>
      <w:r>
        <w:rPr>
          <w:rFonts w:eastAsia="DengXian"/>
          <w:lang w:eastAsia="zh-CN"/>
        </w:rPr>
        <w:t>RA-Prioritization</w:t>
      </w:r>
      <w:r>
        <w:rPr>
          <w:rFonts w:eastAsia="DengXian" w:hint="eastAsia"/>
          <w:lang w:eastAsia="zh-CN"/>
        </w:rPr>
        <w:t>S</w:t>
      </w:r>
      <w:r>
        <w:rPr>
          <w:rFonts w:eastAsia="DengXian"/>
          <w:lang w:eastAsia="zh-CN"/>
        </w:rPr>
        <w:t>liceInfo</w:t>
      </w:r>
      <w:r>
        <w:t>-r17</w:t>
      </w:r>
    </w:p>
    <w:p w14:paraId="347D9B66" w14:textId="77777777" w:rsidR="004E1021" w:rsidRDefault="004E1021" w:rsidP="004E1021">
      <w:pPr>
        <w:pStyle w:val="PL"/>
      </w:pPr>
    </w:p>
    <w:p w14:paraId="369885D9" w14:textId="77777777" w:rsidR="004E1021" w:rsidRPr="006F115B" w:rsidRDefault="004E1021" w:rsidP="004E1021">
      <w:pPr>
        <w:pStyle w:val="PL"/>
        <w:rPr>
          <w:rFonts w:eastAsia="DengXian"/>
        </w:rPr>
      </w:pPr>
    </w:p>
    <w:p w14:paraId="1453B944" w14:textId="77777777" w:rsidR="004E1021" w:rsidRPr="006F115B" w:rsidRDefault="004E1021" w:rsidP="004E1021">
      <w:pPr>
        <w:pStyle w:val="PL"/>
      </w:pPr>
      <w:r>
        <w:rPr>
          <w:rFonts w:eastAsia="DengXian"/>
          <w:lang w:eastAsia="zh-CN"/>
        </w:rPr>
        <w:t>RA-Prioritization</w:t>
      </w:r>
      <w:r>
        <w:rPr>
          <w:rFonts w:eastAsia="DengXian" w:hint="eastAsia"/>
          <w:lang w:eastAsia="zh-CN"/>
        </w:rPr>
        <w:t>S</w:t>
      </w:r>
      <w:r>
        <w:rPr>
          <w:rFonts w:eastAsia="DengXian"/>
          <w:lang w:eastAsia="zh-CN"/>
        </w:rPr>
        <w:t>liceInfo</w:t>
      </w:r>
      <w:r>
        <w:t xml:space="preserve">-r17 </w:t>
      </w:r>
      <w:r w:rsidRPr="006F115B">
        <w:t xml:space="preserve">::=                    </w:t>
      </w:r>
      <w:r>
        <w:rPr>
          <w:color w:val="993366"/>
        </w:rPr>
        <w:t>SEQUENCE</w:t>
      </w:r>
      <w:r w:rsidRPr="006F115B">
        <w:t xml:space="preserve"> {</w:t>
      </w:r>
    </w:p>
    <w:p w14:paraId="6AF71A9A" w14:textId="77777777" w:rsidR="004E1021" w:rsidRDefault="004E1021" w:rsidP="004E1021">
      <w:pPr>
        <w:pStyle w:val="PL"/>
        <w:rPr>
          <w:rFonts w:eastAsia="DengXian"/>
        </w:rPr>
      </w:pPr>
      <w:r w:rsidRPr="006F115B">
        <w:t xml:space="preserve">    </w:t>
      </w:r>
      <w:r>
        <w:t>sliceGroupID-r17</w:t>
      </w:r>
      <w:r w:rsidRPr="006F115B">
        <w:t xml:space="preserve">                 </w:t>
      </w:r>
      <w:r w:rsidRPr="003D431A">
        <w:t>FFS</w:t>
      </w:r>
      <w:r w:rsidRPr="006F115B">
        <w:rPr>
          <w:rFonts w:eastAsia="DengXian"/>
        </w:rPr>
        <w:t>,</w:t>
      </w:r>
    </w:p>
    <w:p w14:paraId="24C468ED" w14:textId="77777777" w:rsidR="004E1021" w:rsidRDefault="004E1021" w:rsidP="004E1021">
      <w:pPr>
        <w:pStyle w:val="PL"/>
        <w:rPr>
          <w:rFonts w:eastAsia="DengXian"/>
          <w:lang w:eastAsia="zh-CN"/>
        </w:rPr>
      </w:pPr>
      <w:r w:rsidRPr="006F115B">
        <w:t xml:space="preserve">    ra-Prioritization          </w:t>
      </w:r>
      <w:r>
        <w:t xml:space="preserve"> </w:t>
      </w:r>
      <w:r w:rsidRPr="006F115B">
        <w:t xml:space="preserve">     RA-Prioritization,</w:t>
      </w:r>
    </w:p>
    <w:p w14:paraId="1DFA23FE" w14:textId="77777777" w:rsidR="004E1021" w:rsidRPr="006F115B" w:rsidRDefault="004E1021" w:rsidP="004E1021">
      <w:pPr>
        <w:pStyle w:val="PL"/>
        <w:rPr>
          <w:rFonts w:eastAsia="DengXian"/>
        </w:rPr>
      </w:pPr>
      <w:r w:rsidRPr="006F115B">
        <w:t xml:space="preserve">    </w:t>
      </w:r>
      <w:r>
        <w:t>...</w:t>
      </w:r>
    </w:p>
    <w:p w14:paraId="20437D39" w14:textId="77777777" w:rsidR="004E1021" w:rsidRDefault="004E1021" w:rsidP="004E1021">
      <w:pPr>
        <w:pStyle w:val="PL"/>
      </w:pPr>
      <w:r w:rsidRPr="006F115B">
        <w:t>}</w:t>
      </w:r>
    </w:p>
    <w:p w14:paraId="5827C527" w14:textId="77777777" w:rsidR="004E1021" w:rsidRPr="006F115B" w:rsidRDefault="004E1021" w:rsidP="004E1021">
      <w:pPr>
        <w:pStyle w:val="PL"/>
      </w:pPr>
    </w:p>
    <w:p w14:paraId="08C35405" w14:textId="77777777" w:rsidR="004E1021" w:rsidRPr="006F115B" w:rsidRDefault="004E1021" w:rsidP="004E1021">
      <w:pPr>
        <w:pStyle w:val="PL"/>
      </w:pPr>
    </w:p>
    <w:p w14:paraId="487AF80B" w14:textId="77777777" w:rsidR="004E1021" w:rsidRPr="006F115B" w:rsidRDefault="004E1021" w:rsidP="004E1021">
      <w:pPr>
        <w:pStyle w:val="PL"/>
        <w:rPr>
          <w:color w:val="808080"/>
        </w:rPr>
      </w:pPr>
      <w:r w:rsidRPr="006F115B">
        <w:rPr>
          <w:color w:val="808080"/>
        </w:rPr>
        <w:t>-- TAG-</w:t>
      </w:r>
      <w:r>
        <w:rPr>
          <w:color w:val="808080"/>
        </w:rPr>
        <w:t>RA-PRIORITIZATIONFORSLICING</w:t>
      </w:r>
      <w:r w:rsidRPr="006F115B">
        <w:rPr>
          <w:color w:val="808080"/>
        </w:rPr>
        <w:t>-STOP</w:t>
      </w:r>
    </w:p>
    <w:p w14:paraId="308A88A0" w14:textId="77777777" w:rsidR="004E1021" w:rsidRPr="006F115B" w:rsidRDefault="004E1021" w:rsidP="004E1021">
      <w:pPr>
        <w:pStyle w:val="PL"/>
        <w:rPr>
          <w:color w:val="808080"/>
        </w:rPr>
      </w:pPr>
      <w:r w:rsidRPr="006F115B">
        <w:rPr>
          <w:color w:val="808080"/>
        </w:rPr>
        <w:t>-- ASN1STOP</w:t>
      </w:r>
    </w:p>
    <w:p w14:paraId="4DA838AB" w14:textId="77777777" w:rsidR="004E1021" w:rsidRDefault="004E1021" w:rsidP="004E1021">
      <w:pPr>
        <w:jc w:val="both"/>
      </w:pPr>
    </w:p>
    <w:p w14:paraId="40AF5560" w14:textId="77777777" w:rsidR="003B5F69" w:rsidRDefault="003B5F69" w:rsidP="00832C06">
      <w:pPr>
        <w:jc w:val="both"/>
      </w:pPr>
    </w:p>
    <w:p w14:paraId="53111B91" w14:textId="4695C55F" w:rsidR="00C409BE" w:rsidRPr="00C409BE" w:rsidRDefault="00C409BE" w:rsidP="00C409BE">
      <w:pPr>
        <w:pStyle w:val="Heading4"/>
        <w:rPr>
          <w:lang w:eastAsia="zh-CN"/>
        </w:rPr>
      </w:pPr>
      <w:r>
        <w:rPr>
          <w:lang w:eastAsia="zh-CN"/>
        </w:rPr>
        <w:lastRenderedPageBreak/>
        <w:t>Alt</w:t>
      </w:r>
      <w:r w:rsidR="004E1021">
        <w:rPr>
          <w:lang w:eastAsia="zh-CN"/>
        </w:rPr>
        <w:t>2</w:t>
      </w:r>
      <w:r>
        <w:rPr>
          <w:lang w:eastAsia="zh-CN"/>
        </w:rPr>
        <w:t xml:space="preserve">: One RA-prioritization for some slice groups </w:t>
      </w:r>
    </w:p>
    <w:p w14:paraId="47B00DE1" w14:textId="77777777" w:rsidR="003B5F69" w:rsidRDefault="003B5F69" w:rsidP="003B5F69">
      <w:pPr>
        <w:jc w:val="both"/>
      </w:pPr>
    </w:p>
    <w:p w14:paraId="48113F90" w14:textId="77777777" w:rsidR="003B5F69" w:rsidRPr="006F115B" w:rsidRDefault="003B5F69" w:rsidP="003B5F69">
      <w:pPr>
        <w:pStyle w:val="Heading4"/>
      </w:pPr>
      <w:r w:rsidRPr="006F115B">
        <w:t>–</w:t>
      </w:r>
      <w:r w:rsidRPr="006F115B">
        <w:tab/>
      </w:r>
      <w:r>
        <w:rPr>
          <w:i/>
        </w:rPr>
        <w:t>RA-</w:t>
      </w:r>
      <w:proofErr w:type="spellStart"/>
      <w:r w:rsidRPr="005968D2">
        <w:rPr>
          <w:i/>
        </w:rPr>
        <w:t>PrioritizationForSlicing</w:t>
      </w:r>
      <w:proofErr w:type="spellEnd"/>
    </w:p>
    <w:p w14:paraId="58C05472" w14:textId="77777777" w:rsidR="003B5F69" w:rsidRPr="006F115B" w:rsidRDefault="003B5F69" w:rsidP="003B5F69">
      <w:pPr>
        <w:keepNext/>
        <w:keepLines/>
        <w:rPr>
          <w:iCs/>
        </w:rPr>
      </w:pPr>
      <w:r w:rsidRPr="006F115B">
        <w:t xml:space="preserve">The IE </w:t>
      </w:r>
      <w:r w:rsidRPr="006F115B">
        <w:rPr>
          <w:i/>
        </w:rPr>
        <w:t>RA-</w:t>
      </w:r>
      <w:proofErr w:type="spellStart"/>
      <w:r w:rsidRPr="006F115B">
        <w:rPr>
          <w:i/>
        </w:rPr>
        <w:t>Prioritization</w:t>
      </w:r>
      <w:r>
        <w:rPr>
          <w:i/>
        </w:rPr>
        <w:t>ForSlicing</w:t>
      </w:r>
      <w:proofErr w:type="spellEnd"/>
      <w:r w:rsidRPr="006F115B">
        <w:t xml:space="preserve"> is used to configure prioritized random access</w:t>
      </w:r>
      <w:r>
        <w:t xml:space="preserve"> for slicing</w:t>
      </w:r>
      <w:r w:rsidRPr="006F115B">
        <w:t>.</w:t>
      </w:r>
    </w:p>
    <w:p w14:paraId="65749126" w14:textId="77777777" w:rsidR="003B5F69" w:rsidRPr="006F115B" w:rsidRDefault="003B5F69" w:rsidP="003B5F69">
      <w:pPr>
        <w:pStyle w:val="TH"/>
      </w:pPr>
      <w:r>
        <w:rPr>
          <w:i/>
        </w:rPr>
        <w:t>RA-</w:t>
      </w:r>
      <w:proofErr w:type="spellStart"/>
      <w:r w:rsidRPr="005968D2">
        <w:rPr>
          <w:i/>
        </w:rPr>
        <w:t>PrioritizationForSlicing</w:t>
      </w:r>
      <w:proofErr w:type="spellEnd"/>
      <w:r w:rsidRPr="006F115B">
        <w:t xml:space="preserve"> information element</w:t>
      </w:r>
    </w:p>
    <w:p w14:paraId="43F142AF" w14:textId="77777777" w:rsidR="003B5F69" w:rsidRPr="006F115B" w:rsidRDefault="003B5F69" w:rsidP="003B5F69">
      <w:pPr>
        <w:pStyle w:val="PL"/>
        <w:rPr>
          <w:color w:val="808080"/>
        </w:rPr>
      </w:pPr>
      <w:r w:rsidRPr="006F115B">
        <w:rPr>
          <w:color w:val="808080"/>
        </w:rPr>
        <w:t>-- ASN1START</w:t>
      </w:r>
    </w:p>
    <w:p w14:paraId="19981249" w14:textId="77777777" w:rsidR="003B5F69" w:rsidRPr="006F115B" w:rsidRDefault="003B5F69" w:rsidP="003B5F69">
      <w:pPr>
        <w:pStyle w:val="PL"/>
        <w:rPr>
          <w:color w:val="808080"/>
        </w:rPr>
      </w:pPr>
      <w:r w:rsidRPr="006F115B">
        <w:rPr>
          <w:color w:val="808080"/>
        </w:rPr>
        <w:t>-- TAG-</w:t>
      </w:r>
      <w:r>
        <w:rPr>
          <w:color w:val="808080"/>
        </w:rPr>
        <w:t>RA-PRIORITIZATIONFORSLICING</w:t>
      </w:r>
      <w:r w:rsidRPr="006F115B">
        <w:rPr>
          <w:color w:val="808080"/>
        </w:rPr>
        <w:t>-START</w:t>
      </w:r>
    </w:p>
    <w:p w14:paraId="7A0244C5" w14:textId="77777777" w:rsidR="003B5F69" w:rsidRPr="006F115B" w:rsidRDefault="003B5F69" w:rsidP="003B5F69">
      <w:pPr>
        <w:pStyle w:val="PL"/>
      </w:pPr>
    </w:p>
    <w:p w14:paraId="441539FE" w14:textId="77777777" w:rsidR="003B5F69" w:rsidRPr="006F115B" w:rsidRDefault="003B5F69" w:rsidP="003B5F69">
      <w:pPr>
        <w:pStyle w:val="PL"/>
      </w:pPr>
      <w:r w:rsidRPr="005968D2">
        <w:t>RA-PrioritizationForSlicing-r17</w:t>
      </w:r>
      <w:r>
        <w:t xml:space="preserve"> </w:t>
      </w:r>
      <w:r w:rsidRPr="006F115B">
        <w:t xml:space="preserve">::=        </w:t>
      </w:r>
      <w:r w:rsidRPr="006F115B">
        <w:rPr>
          <w:color w:val="993366"/>
        </w:rPr>
        <w:t>SEQUENCE</w:t>
      </w:r>
      <w:r w:rsidRPr="006F115B">
        <w:t xml:space="preserve"> {</w:t>
      </w:r>
    </w:p>
    <w:p w14:paraId="7D5EABFF" w14:textId="77777777" w:rsidR="003B5F69" w:rsidRDefault="003B5F69" w:rsidP="003B5F69">
      <w:pPr>
        <w:pStyle w:val="PL"/>
      </w:pPr>
      <w:r w:rsidRPr="006F115B">
        <w:t xml:space="preserve">    ra-Prioritization          </w:t>
      </w:r>
      <w:r>
        <w:t xml:space="preserve"> </w:t>
      </w:r>
      <w:r w:rsidRPr="006F115B">
        <w:t xml:space="preserve">     </w:t>
      </w:r>
      <w:r>
        <w:tab/>
      </w:r>
      <w:r>
        <w:tab/>
      </w:r>
      <w:r>
        <w:tab/>
      </w:r>
      <w:r w:rsidRPr="006F115B">
        <w:t xml:space="preserve">RA-Prioritization,    </w:t>
      </w:r>
    </w:p>
    <w:p w14:paraId="33F956F7" w14:textId="77777777" w:rsidR="003B5F69" w:rsidRDefault="003B5F69" w:rsidP="003B5F69">
      <w:pPr>
        <w:pStyle w:val="PL"/>
      </w:pPr>
      <w:r>
        <w:tab/>
        <w:t>sliceGroupID-r17</w:t>
      </w:r>
      <w:r w:rsidRPr="006F115B">
        <w:t xml:space="preserve">                </w:t>
      </w:r>
      <w:r>
        <w:tab/>
      </w:r>
      <w:r>
        <w:tab/>
      </w:r>
      <w:r>
        <w:tab/>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w:t>
      </w:r>
      <w:r>
        <w:t>FFS</w:t>
      </w:r>
      <w:r w:rsidRPr="009C7017">
        <w:t>))</w:t>
      </w:r>
    </w:p>
    <w:p w14:paraId="7F8A08FC" w14:textId="77777777" w:rsidR="003B5F69" w:rsidRDefault="003B5F69" w:rsidP="003B5F69">
      <w:pPr>
        <w:pStyle w:val="PL"/>
      </w:pPr>
      <w:r>
        <w:tab/>
        <w:t>enableRA-PrioritizationForSlicing-r17</w:t>
      </w:r>
      <w:r>
        <w:tab/>
      </w:r>
      <w:r>
        <w:tab/>
      </w:r>
      <w:r w:rsidRPr="006F115B">
        <w:rPr>
          <w:color w:val="993366"/>
        </w:rPr>
        <w:t>BOOLEAN</w:t>
      </w:r>
      <w:r>
        <w:tab/>
      </w:r>
      <w:r>
        <w:tab/>
        <w:t xml:space="preserve">         </w:t>
      </w:r>
      <w:r w:rsidRPr="009C7017">
        <w:rPr>
          <w:color w:val="993366"/>
        </w:rPr>
        <w:t>OPTIONAL</w:t>
      </w:r>
      <w:r w:rsidRPr="009C7017">
        <w:t xml:space="preserve">,   </w:t>
      </w:r>
      <w:r w:rsidRPr="009C7017">
        <w:rPr>
          <w:color w:val="808080"/>
        </w:rPr>
        <w:t xml:space="preserve">-- Need </w:t>
      </w:r>
      <w:r>
        <w:rPr>
          <w:color w:val="808080"/>
        </w:rPr>
        <w:t>R</w:t>
      </w:r>
    </w:p>
    <w:p w14:paraId="6D87A1C8" w14:textId="77777777" w:rsidR="003B5F69" w:rsidRPr="00EF44A0" w:rsidRDefault="003B5F69" w:rsidP="003B5F69">
      <w:pPr>
        <w:pStyle w:val="PL"/>
        <w:rPr>
          <w:rFonts w:eastAsia="DengXian"/>
        </w:rPr>
      </w:pPr>
      <w:r w:rsidRPr="006F115B">
        <w:t xml:space="preserve">   </w:t>
      </w:r>
      <w:r>
        <w:t xml:space="preserve"> ...</w:t>
      </w:r>
    </w:p>
    <w:p w14:paraId="075667C7" w14:textId="77777777" w:rsidR="003B5F69" w:rsidRPr="006F115B" w:rsidRDefault="003B5F69" w:rsidP="003B5F69">
      <w:pPr>
        <w:pStyle w:val="PL"/>
      </w:pPr>
      <w:r w:rsidRPr="006F115B">
        <w:t>}</w:t>
      </w:r>
    </w:p>
    <w:p w14:paraId="18D7E2FC" w14:textId="77777777" w:rsidR="003B5F69" w:rsidRDefault="003B5F69" w:rsidP="003B5F69">
      <w:pPr>
        <w:pStyle w:val="PL"/>
      </w:pPr>
    </w:p>
    <w:p w14:paraId="2D2B9F09" w14:textId="77777777" w:rsidR="003B5F69" w:rsidRPr="006F115B" w:rsidRDefault="003B5F69" w:rsidP="003B5F69">
      <w:pPr>
        <w:pStyle w:val="PL"/>
        <w:rPr>
          <w:color w:val="808080"/>
        </w:rPr>
      </w:pPr>
      <w:r w:rsidRPr="006F115B">
        <w:rPr>
          <w:color w:val="808080"/>
        </w:rPr>
        <w:t>-- TAG-</w:t>
      </w:r>
      <w:r>
        <w:rPr>
          <w:color w:val="808080"/>
        </w:rPr>
        <w:t>RA-PRIORITIZATIONFORSLICING</w:t>
      </w:r>
      <w:r w:rsidRPr="006F115B">
        <w:rPr>
          <w:color w:val="808080"/>
        </w:rPr>
        <w:t>-STOP</w:t>
      </w:r>
    </w:p>
    <w:p w14:paraId="7D80ECAA" w14:textId="77777777" w:rsidR="003B5F69" w:rsidRPr="006F115B" w:rsidRDefault="003B5F69" w:rsidP="003B5F69">
      <w:pPr>
        <w:pStyle w:val="PL"/>
        <w:rPr>
          <w:color w:val="808080"/>
        </w:rPr>
      </w:pPr>
      <w:r w:rsidRPr="006F115B">
        <w:rPr>
          <w:color w:val="808080"/>
        </w:rPr>
        <w:t>-- ASN1STOP</w:t>
      </w:r>
    </w:p>
    <w:p w14:paraId="56043223" w14:textId="77777777" w:rsidR="003B5F69" w:rsidRDefault="003B5F69" w:rsidP="003B5F69">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B5F69" w:rsidRPr="009C7017" w14:paraId="137C709A" w14:textId="77777777" w:rsidTr="003B5F69">
        <w:tc>
          <w:tcPr>
            <w:tcW w:w="5000" w:type="pct"/>
            <w:tcBorders>
              <w:top w:val="single" w:sz="4" w:space="0" w:color="auto"/>
              <w:left w:val="single" w:sz="4" w:space="0" w:color="auto"/>
              <w:bottom w:val="single" w:sz="4" w:space="0" w:color="auto"/>
              <w:right w:val="single" w:sz="4" w:space="0" w:color="auto"/>
            </w:tcBorders>
            <w:hideMark/>
          </w:tcPr>
          <w:p w14:paraId="7A0456A2" w14:textId="77777777" w:rsidR="003B5F69" w:rsidRPr="009C7017" w:rsidRDefault="003B5F69" w:rsidP="003B5F69">
            <w:pPr>
              <w:pStyle w:val="TAH"/>
              <w:rPr>
                <w:szCs w:val="22"/>
                <w:lang w:eastAsia="sv-SE"/>
              </w:rPr>
            </w:pPr>
            <w:r w:rsidRPr="009C7017">
              <w:rPr>
                <w:i/>
                <w:szCs w:val="22"/>
                <w:lang w:eastAsia="sv-SE"/>
              </w:rPr>
              <w:t>RACH-</w:t>
            </w:r>
            <w:proofErr w:type="spellStart"/>
            <w:r w:rsidRPr="009C7017">
              <w:rPr>
                <w:i/>
                <w:szCs w:val="22"/>
                <w:lang w:eastAsia="sv-SE"/>
              </w:rPr>
              <w:t>ConfigCommon</w:t>
            </w:r>
            <w:proofErr w:type="spellEnd"/>
            <w:r w:rsidRPr="009C7017">
              <w:rPr>
                <w:i/>
                <w:szCs w:val="22"/>
                <w:lang w:eastAsia="sv-SE"/>
              </w:rPr>
              <w:t xml:space="preserve"> </w:t>
            </w:r>
            <w:r w:rsidRPr="009C7017">
              <w:rPr>
                <w:szCs w:val="22"/>
                <w:lang w:eastAsia="sv-SE"/>
              </w:rPr>
              <w:t>field descriptions</w:t>
            </w:r>
          </w:p>
        </w:tc>
      </w:tr>
      <w:tr w:rsidR="003B5F69" w:rsidRPr="009C7017" w14:paraId="2A44114D" w14:textId="77777777" w:rsidTr="003B5F69">
        <w:tc>
          <w:tcPr>
            <w:tcW w:w="5000" w:type="pct"/>
            <w:tcBorders>
              <w:top w:val="single" w:sz="4" w:space="0" w:color="auto"/>
              <w:left w:val="single" w:sz="4" w:space="0" w:color="auto"/>
              <w:bottom w:val="single" w:sz="4" w:space="0" w:color="auto"/>
              <w:right w:val="single" w:sz="4" w:space="0" w:color="auto"/>
            </w:tcBorders>
            <w:hideMark/>
          </w:tcPr>
          <w:p w14:paraId="27F87F37" w14:textId="77777777" w:rsidR="003B5F69" w:rsidRPr="009C7017" w:rsidRDefault="003B5F69" w:rsidP="003B5F69">
            <w:pPr>
              <w:pStyle w:val="TAL"/>
              <w:rPr>
                <w:b/>
                <w:bCs/>
                <w:i/>
                <w:szCs w:val="22"/>
                <w:lang w:eastAsia="en-GB"/>
              </w:rPr>
            </w:pPr>
            <w:proofErr w:type="spellStart"/>
            <w:r w:rsidRPr="009C7017">
              <w:rPr>
                <w:b/>
                <w:bCs/>
                <w:i/>
                <w:szCs w:val="22"/>
                <w:lang w:eastAsia="en-GB"/>
              </w:rPr>
              <w:t>ra-PrioritizationFor</w:t>
            </w:r>
            <w:r>
              <w:rPr>
                <w:b/>
                <w:bCs/>
                <w:i/>
                <w:szCs w:val="22"/>
                <w:lang w:eastAsia="en-GB"/>
              </w:rPr>
              <w:t>Slicing</w:t>
            </w:r>
            <w:proofErr w:type="spellEnd"/>
          </w:p>
          <w:p w14:paraId="03352E76" w14:textId="77777777" w:rsidR="003B5F69" w:rsidRPr="009C7017" w:rsidRDefault="003B5F69" w:rsidP="003B5F69">
            <w:pPr>
              <w:pStyle w:val="TAL"/>
              <w:rPr>
                <w:b/>
                <w:i/>
                <w:szCs w:val="22"/>
                <w:lang w:eastAsia="sv-SE"/>
              </w:rPr>
            </w:pPr>
            <w:r w:rsidRPr="009C7017">
              <w:rPr>
                <w:szCs w:val="22"/>
                <w:lang w:eastAsia="en-GB"/>
              </w:rPr>
              <w:t xml:space="preserve">Indicates whether the field </w:t>
            </w:r>
            <w:r w:rsidRPr="009C7017">
              <w:rPr>
                <w:i/>
                <w:szCs w:val="22"/>
                <w:lang w:eastAsia="en-GB"/>
              </w:rPr>
              <w:t xml:space="preserve">ra-Prioritization-r16 </w:t>
            </w:r>
            <w:r w:rsidRPr="009C7017">
              <w:rPr>
                <w:szCs w:val="22"/>
                <w:lang w:eastAsia="en-GB"/>
              </w:rPr>
              <w:t xml:space="preserve">applies for </w:t>
            </w:r>
            <w:r>
              <w:rPr>
                <w:szCs w:val="22"/>
                <w:lang w:eastAsia="en-GB"/>
              </w:rPr>
              <w:t>slices</w:t>
            </w:r>
            <w:r w:rsidRPr="009C7017">
              <w:rPr>
                <w:szCs w:val="22"/>
                <w:lang w:eastAsia="en-GB"/>
              </w:rPr>
              <w:t xml:space="preserve">. The first/leftmost bit corresponds to </w:t>
            </w:r>
            <w:r>
              <w:rPr>
                <w:szCs w:val="22"/>
                <w:lang w:eastAsia="en-GB"/>
              </w:rPr>
              <w:t>Slice Group</w:t>
            </w:r>
            <w:r w:rsidRPr="009C7017">
              <w:rPr>
                <w:szCs w:val="22"/>
                <w:lang w:eastAsia="en-GB"/>
              </w:rPr>
              <w:t xml:space="preserve"> 1, the next bit corresponds to </w:t>
            </w:r>
            <w:r>
              <w:rPr>
                <w:szCs w:val="22"/>
                <w:lang w:eastAsia="en-GB"/>
              </w:rPr>
              <w:t>Slice Group</w:t>
            </w:r>
            <w:r w:rsidRPr="009C7017">
              <w:rPr>
                <w:szCs w:val="22"/>
                <w:lang w:eastAsia="en-GB"/>
              </w:rPr>
              <w:t xml:space="preserve"> 2. Value 1 indicates that the field </w:t>
            </w:r>
            <w:r w:rsidRPr="009C7017">
              <w:rPr>
                <w:i/>
                <w:szCs w:val="22"/>
                <w:lang w:eastAsia="en-GB"/>
              </w:rPr>
              <w:t>ra-Prioritization-r16</w:t>
            </w:r>
            <w:r w:rsidRPr="009C7017">
              <w:rPr>
                <w:szCs w:val="22"/>
                <w:lang w:eastAsia="en-GB"/>
              </w:rPr>
              <w:t xml:space="preserve"> applies otherwise the field does not apply.</w:t>
            </w:r>
          </w:p>
        </w:tc>
      </w:tr>
    </w:tbl>
    <w:p w14:paraId="105885CE" w14:textId="77777777" w:rsidR="003B5F69" w:rsidRPr="009C7017" w:rsidRDefault="003B5F69" w:rsidP="003B5F69"/>
    <w:sectPr w:rsidR="003B5F69" w:rsidRPr="009C7017" w:rsidSect="00BB200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30AF27" w14:textId="77777777" w:rsidR="00BB59EF" w:rsidRDefault="00BB59EF">
      <w:r>
        <w:separator/>
      </w:r>
    </w:p>
  </w:endnote>
  <w:endnote w:type="continuationSeparator" w:id="0">
    <w:p w14:paraId="6802B22C" w14:textId="77777777" w:rsidR="00BB59EF" w:rsidRDefault="00BB59EF">
      <w:r>
        <w:continuationSeparator/>
      </w:r>
    </w:p>
  </w:endnote>
  <w:endnote w:type="continuationNotice" w:id="1">
    <w:p w14:paraId="4AFD0EA4" w14:textId="77777777" w:rsidR="00BB59EF" w:rsidRDefault="00BB59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B0A0B0" w14:textId="77777777" w:rsidR="00BB59EF" w:rsidRDefault="00BB59EF">
      <w:r>
        <w:separator/>
      </w:r>
    </w:p>
  </w:footnote>
  <w:footnote w:type="continuationSeparator" w:id="0">
    <w:p w14:paraId="5A7961BE" w14:textId="77777777" w:rsidR="00BB59EF" w:rsidRDefault="00BB59EF">
      <w:r>
        <w:continuationSeparator/>
      </w:r>
    </w:p>
  </w:footnote>
  <w:footnote w:type="continuationNotice" w:id="1">
    <w:p w14:paraId="20F63B12" w14:textId="77777777" w:rsidR="00BB59EF" w:rsidRDefault="00BB59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8"/>
    <w:lvl w:ilvl="0">
      <w:start w:val="1"/>
      <w:numFmt w:val="decimalZero"/>
      <w:lvlText w:val="[00%1]"/>
      <w:lvlJc w:val="left"/>
      <w:pPr>
        <w:ind w:left="2830" w:hanging="420"/>
      </w:pPr>
      <w:rPr>
        <w:rFonts w:ascii="Times New Roman" w:hAnsi="Times New Roman" w:cs="Times New Roman" w:hint="default"/>
        <w:b/>
        <w:i w:val="0"/>
        <w:color w:val="auto"/>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983D09"/>
    <w:multiLevelType w:val="hybridMultilevel"/>
    <w:tmpl w:val="5B66BE92"/>
    <w:lvl w:ilvl="0" w:tplc="E76E24F6">
      <w:start w:val="2"/>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A857A8"/>
    <w:multiLevelType w:val="multilevel"/>
    <w:tmpl w:val="2DCC5CBE"/>
    <w:lvl w:ilvl="0">
      <w:start w:val="1"/>
      <w:numFmt w:val="decimal"/>
      <w:lvlText w:val="%1."/>
      <w:lvlJc w:val="left"/>
      <w:pPr>
        <w:ind w:left="720" w:hanging="360"/>
      </w:pPr>
      <w:rPr>
        <w:rFonts w:hint="default"/>
      </w:r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1BF95E64"/>
    <w:multiLevelType w:val="hybridMultilevel"/>
    <w:tmpl w:val="C41C169E"/>
    <w:lvl w:ilvl="0" w:tplc="0415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E9D1332"/>
    <w:multiLevelType w:val="multilevel"/>
    <w:tmpl w:val="51188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B00BFB"/>
    <w:multiLevelType w:val="hybridMultilevel"/>
    <w:tmpl w:val="18DE7FF4"/>
    <w:lvl w:ilvl="0" w:tplc="85A47C8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94290C"/>
    <w:multiLevelType w:val="multilevel"/>
    <w:tmpl w:val="D8782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63A9C"/>
    <w:multiLevelType w:val="hybridMultilevel"/>
    <w:tmpl w:val="7DEA0296"/>
    <w:lvl w:ilvl="0" w:tplc="39ACD344">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72257DC"/>
    <w:multiLevelType w:val="multilevel"/>
    <w:tmpl w:val="A8AC8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D592D90"/>
    <w:multiLevelType w:val="multilevel"/>
    <w:tmpl w:val="3D592D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D802A2F"/>
    <w:multiLevelType w:val="hybridMultilevel"/>
    <w:tmpl w:val="ABB4C15C"/>
    <w:lvl w:ilvl="0" w:tplc="B6542EAA">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3FFB3C93"/>
    <w:multiLevelType w:val="hybridMultilevel"/>
    <w:tmpl w:val="319A4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49AE61DD"/>
    <w:multiLevelType w:val="hybridMultilevel"/>
    <w:tmpl w:val="6ACC7C30"/>
    <w:lvl w:ilvl="0" w:tplc="18ACE862">
      <w:start w:val="1"/>
      <w:numFmt w:val="bullet"/>
      <w:lvlText w:val="-"/>
      <w:lvlJc w:val="left"/>
      <w:pPr>
        <w:ind w:left="720" w:hanging="360"/>
      </w:pPr>
      <w:rPr>
        <w:rFonts w:ascii="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A1B23DB"/>
    <w:multiLevelType w:val="multilevel"/>
    <w:tmpl w:val="9F76E35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063099"/>
    <w:multiLevelType w:val="hybridMultilevel"/>
    <w:tmpl w:val="4D004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E20753A"/>
    <w:multiLevelType w:val="hybridMultilevel"/>
    <w:tmpl w:val="2FA2A724"/>
    <w:lvl w:ilvl="0" w:tplc="D3C4C196">
      <w:start w:val="1"/>
      <w:numFmt w:val="decimal"/>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2" w15:restartNumberingAfterBreak="0">
    <w:nsid w:val="53BE6107"/>
    <w:multiLevelType w:val="multilevel"/>
    <w:tmpl w:val="31E4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5444B18"/>
    <w:multiLevelType w:val="multilevel"/>
    <w:tmpl w:val="2A346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C921F01"/>
    <w:multiLevelType w:val="hybridMultilevel"/>
    <w:tmpl w:val="8BA47C22"/>
    <w:lvl w:ilvl="0" w:tplc="CE122590">
      <w:start w:val="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5D4F6800"/>
    <w:multiLevelType w:val="multilevel"/>
    <w:tmpl w:val="29620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D8D333D"/>
    <w:multiLevelType w:val="multilevel"/>
    <w:tmpl w:val="EC32FA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F440044"/>
    <w:multiLevelType w:val="hybridMultilevel"/>
    <w:tmpl w:val="98DA76A6"/>
    <w:lvl w:ilvl="0" w:tplc="0415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004B2F"/>
    <w:multiLevelType w:val="hybridMultilevel"/>
    <w:tmpl w:val="5AA01936"/>
    <w:lvl w:ilvl="0" w:tplc="64AC83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C1E0DEF"/>
    <w:multiLevelType w:val="hybridMultilevel"/>
    <w:tmpl w:val="2B6A0F8E"/>
    <w:lvl w:ilvl="0" w:tplc="3ADA31C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6641B09"/>
    <w:multiLevelType w:val="multilevel"/>
    <w:tmpl w:val="D4E62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9"/>
  </w:num>
  <w:num w:numId="6">
    <w:abstractNumId w:val="16"/>
  </w:num>
  <w:num w:numId="7">
    <w:abstractNumId w:val="17"/>
  </w:num>
  <w:num w:numId="8">
    <w:abstractNumId w:val="31"/>
  </w:num>
  <w:num w:numId="9">
    <w:abstractNumId w:val="25"/>
  </w:num>
  <w:num w:numId="10">
    <w:abstractNumId w:val="24"/>
  </w:num>
  <w:num w:numId="11">
    <w:abstractNumId w:val="32"/>
  </w:num>
  <w:num w:numId="12">
    <w:abstractNumId w:val="34"/>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27"/>
  </w:num>
  <w:num w:numId="16">
    <w:abstractNumId w:val="33"/>
  </w:num>
  <w:num w:numId="17">
    <w:abstractNumId w:val="6"/>
  </w:num>
  <w:num w:numId="18">
    <w:abstractNumId w:val="19"/>
  </w:num>
  <w:num w:numId="19">
    <w:abstractNumId w:val="12"/>
  </w:num>
  <w:num w:numId="20">
    <w:abstractNumId w:val="22"/>
  </w:num>
  <w:num w:numId="21">
    <w:abstractNumId w:val="31"/>
  </w:num>
  <w:num w:numId="22">
    <w:abstractNumId w:val="18"/>
  </w:num>
  <w:num w:numId="23">
    <w:abstractNumId w:val="20"/>
  </w:num>
  <w:num w:numId="24">
    <w:abstractNumId w:val="15"/>
  </w:num>
  <w:num w:numId="25">
    <w:abstractNumId w:val="4"/>
  </w:num>
  <w:num w:numId="26">
    <w:abstractNumId w:val="10"/>
  </w:num>
  <w:num w:numId="27">
    <w:abstractNumId w:val="7"/>
  </w:num>
  <w:num w:numId="28">
    <w:abstractNumId w:val="28"/>
  </w:num>
  <w:num w:numId="29">
    <w:abstractNumId w:val="14"/>
  </w:num>
  <w:num w:numId="30">
    <w:abstractNumId w:val="29"/>
  </w:num>
  <w:num w:numId="31">
    <w:abstractNumId w:val="3"/>
  </w:num>
  <w:num w:numId="32">
    <w:abstractNumId w:val="26"/>
  </w:num>
  <w:num w:numId="33">
    <w:abstractNumId w:val="23"/>
  </w:num>
  <w:num w:numId="34">
    <w:abstractNumId w:val="8"/>
  </w:num>
  <w:num w:numId="35">
    <w:abstractNumId w:val="21"/>
  </w:num>
  <w:num w:numId="36">
    <w:abstractNumId w:val="5"/>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459"/>
    <w:rsid w:val="00007935"/>
    <w:rsid w:val="00016557"/>
    <w:rsid w:val="00023C40"/>
    <w:rsid w:val="00033397"/>
    <w:rsid w:val="000350B4"/>
    <w:rsid w:val="00036A99"/>
    <w:rsid w:val="00040095"/>
    <w:rsid w:val="0004324F"/>
    <w:rsid w:val="00052AF4"/>
    <w:rsid w:val="00054986"/>
    <w:rsid w:val="00055C2D"/>
    <w:rsid w:val="00061E87"/>
    <w:rsid w:val="00071B6E"/>
    <w:rsid w:val="00073A9A"/>
    <w:rsid w:val="00073C9C"/>
    <w:rsid w:val="00076498"/>
    <w:rsid w:val="00080512"/>
    <w:rsid w:val="000819EA"/>
    <w:rsid w:val="00090468"/>
    <w:rsid w:val="00094568"/>
    <w:rsid w:val="00094A09"/>
    <w:rsid w:val="000A3839"/>
    <w:rsid w:val="000B3E77"/>
    <w:rsid w:val="000B5682"/>
    <w:rsid w:val="000B5CDC"/>
    <w:rsid w:val="000B7BCF"/>
    <w:rsid w:val="000C522B"/>
    <w:rsid w:val="000D58AB"/>
    <w:rsid w:val="000E6091"/>
    <w:rsid w:val="000F2BC5"/>
    <w:rsid w:val="000F3051"/>
    <w:rsid w:val="000F7AE9"/>
    <w:rsid w:val="00106424"/>
    <w:rsid w:val="00112F1A"/>
    <w:rsid w:val="00115A8D"/>
    <w:rsid w:val="00121655"/>
    <w:rsid w:val="00122279"/>
    <w:rsid w:val="00132499"/>
    <w:rsid w:val="0013316C"/>
    <w:rsid w:val="001353FD"/>
    <w:rsid w:val="00136FCC"/>
    <w:rsid w:val="00145075"/>
    <w:rsid w:val="00161627"/>
    <w:rsid w:val="00162319"/>
    <w:rsid w:val="00162781"/>
    <w:rsid w:val="00165170"/>
    <w:rsid w:val="001741A0"/>
    <w:rsid w:val="00175FA0"/>
    <w:rsid w:val="00194CD0"/>
    <w:rsid w:val="0019667C"/>
    <w:rsid w:val="001A6DD9"/>
    <w:rsid w:val="001B20D7"/>
    <w:rsid w:val="001B49C9"/>
    <w:rsid w:val="001B4C10"/>
    <w:rsid w:val="001B6583"/>
    <w:rsid w:val="001C23F4"/>
    <w:rsid w:val="001C2FA8"/>
    <w:rsid w:val="001C4F79"/>
    <w:rsid w:val="001C7525"/>
    <w:rsid w:val="001D05CC"/>
    <w:rsid w:val="001E289F"/>
    <w:rsid w:val="001E2D8A"/>
    <w:rsid w:val="001F168B"/>
    <w:rsid w:val="001F4FE6"/>
    <w:rsid w:val="001F7831"/>
    <w:rsid w:val="00201859"/>
    <w:rsid w:val="00202EC5"/>
    <w:rsid w:val="0020369D"/>
    <w:rsid w:val="00204045"/>
    <w:rsid w:val="0020417E"/>
    <w:rsid w:val="0020712B"/>
    <w:rsid w:val="00217FDD"/>
    <w:rsid w:val="00222C9B"/>
    <w:rsid w:val="0022606D"/>
    <w:rsid w:val="00227868"/>
    <w:rsid w:val="00231728"/>
    <w:rsid w:val="002400C9"/>
    <w:rsid w:val="002411B7"/>
    <w:rsid w:val="002421C8"/>
    <w:rsid w:val="00244A05"/>
    <w:rsid w:val="00245793"/>
    <w:rsid w:val="00250404"/>
    <w:rsid w:val="00257459"/>
    <w:rsid w:val="002574A8"/>
    <w:rsid w:val="002610D8"/>
    <w:rsid w:val="002731DF"/>
    <w:rsid w:val="002747EC"/>
    <w:rsid w:val="00283C3D"/>
    <w:rsid w:val="0028546B"/>
    <w:rsid w:val="002855BF"/>
    <w:rsid w:val="00293258"/>
    <w:rsid w:val="00297B1E"/>
    <w:rsid w:val="002A310F"/>
    <w:rsid w:val="002A5786"/>
    <w:rsid w:val="002B7246"/>
    <w:rsid w:val="002C52B0"/>
    <w:rsid w:val="002D66B7"/>
    <w:rsid w:val="002D77BE"/>
    <w:rsid w:val="002F0D22"/>
    <w:rsid w:val="002F187D"/>
    <w:rsid w:val="0030167A"/>
    <w:rsid w:val="00302F3C"/>
    <w:rsid w:val="00307000"/>
    <w:rsid w:val="00311B17"/>
    <w:rsid w:val="00312AA1"/>
    <w:rsid w:val="003172DC"/>
    <w:rsid w:val="00324644"/>
    <w:rsid w:val="00325AE3"/>
    <w:rsid w:val="00326069"/>
    <w:rsid w:val="00330CA2"/>
    <w:rsid w:val="003332E6"/>
    <w:rsid w:val="003333BD"/>
    <w:rsid w:val="0035462D"/>
    <w:rsid w:val="003572CF"/>
    <w:rsid w:val="0036459E"/>
    <w:rsid w:val="00364B41"/>
    <w:rsid w:val="003716F2"/>
    <w:rsid w:val="00380A71"/>
    <w:rsid w:val="00383096"/>
    <w:rsid w:val="00386C2A"/>
    <w:rsid w:val="0039346C"/>
    <w:rsid w:val="00394DE2"/>
    <w:rsid w:val="003A41EF"/>
    <w:rsid w:val="003A542C"/>
    <w:rsid w:val="003A5609"/>
    <w:rsid w:val="003B40AD"/>
    <w:rsid w:val="003B5D63"/>
    <w:rsid w:val="003B5F69"/>
    <w:rsid w:val="003B6CF3"/>
    <w:rsid w:val="003B718E"/>
    <w:rsid w:val="003B7E9D"/>
    <w:rsid w:val="003C4E37"/>
    <w:rsid w:val="003C4F0B"/>
    <w:rsid w:val="003C6895"/>
    <w:rsid w:val="003C7CFF"/>
    <w:rsid w:val="003D0398"/>
    <w:rsid w:val="003D106B"/>
    <w:rsid w:val="003D431A"/>
    <w:rsid w:val="003E16BE"/>
    <w:rsid w:val="003E6C31"/>
    <w:rsid w:val="003F0257"/>
    <w:rsid w:val="003F4E28"/>
    <w:rsid w:val="003F6881"/>
    <w:rsid w:val="004006E8"/>
    <w:rsid w:val="00401855"/>
    <w:rsid w:val="00402DAC"/>
    <w:rsid w:val="004050B6"/>
    <w:rsid w:val="00410533"/>
    <w:rsid w:val="00412CE7"/>
    <w:rsid w:val="0042789A"/>
    <w:rsid w:val="004303A4"/>
    <w:rsid w:val="00431C38"/>
    <w:rsid w:val="00433990"/>
    <w:rsid w:val="0043432E"/>
    <w:rsid w:val="00440E5A"/>
    <w:rsid w:val="0044530B"/>
    <w:rsid w:val="004523F0"/>
    <w:rsid w:val="00455C62"/>
    <w:rsid w:val="00456785"/>
    <w:rsid w:val="00457BAA"/>
    <w:rsid w:val="0046118E"/>
    <w:rsid w:val="004616F6"/>
    <w:rsid w:val="00465587"/>
    <w:rsid w:val="00472E96"/>
    <w:rsid w:val="00477455"/>
    <w:rsid w:val="00481A17"/>
    <w:rsid w:val="00483B47"/>
    <w:rsid w:val="004A1F7B"/>
    <w:rsid w:val="004A2038"/>
    <w:rsid w:val="004A4D36"/>
    <w:rsid w:val="004A55AD"/>
    <w:rsid w:val="004A60A8"/>
    <w:rsid w:val="004B1168"/>
    <w:rsid w:val="004C44D2"/>
    <w:rsid w:val="004C63AE"/>
    <w:rsid w:val="004C78EF"/>
    <w:rsid w:val="004D2779"/>
    <w:rsid w:val="004D3578"/>
    <w:rsid w:val="004D380D"/>
    <w:rsid w:val="004E1021"/>
    <w:rsid w:val="004E213A"/>
    <w:rsid w:val="004E3B98"/>
    <w:rsid w:val="004F4540"/>
    <w:rsid w:val="004F73A7"/>
    <w:rsid w:val="00503171"/>
    <w:rsid w:val="00506C28"/>
    <w:rsid w:val="0051112D"/>
    <w:rsid w:val="005116A1"/>
    <w:rsid w:val="005261E0"/>
    <w:rsid w:val="005313E3"/>
    <w:rsid w:val="00534DA0"/>
    <w:rsid w:val="005354DC"/>
    <w:rsid w:val="00543E6C"/>
    <w:rsid w:val="00561DEF"/>
    <w:rsid w:val="00565087"/>
    <w:rsid w:val="0056573F"/>
    <w:rsid w:val="005662BB"/>
    <w:rsid w:val="005708D9"/>
    <w:rsid w:val="00571279"/>
    <w:rsid w:val="0057128D"/>
    <w:rsid w:val="005733FC"/>
    <w:rsid w:val="00582B90"/>
    <w:rsid w:val="0058380D"/>
    <w:rsid w:val="005A45F3"/>
    <w:rsid w:val="005A49C6"/>
    <w:rsid w:val="005B16D4"/>
    <w:rsid w:val="005B5DAA"/>
    <w:rsid w:val="005B67EB"/>
    <w:rsid w:val="005C4569"/>
    <w:rsid w:val="005C55F3"/>
    <w:rsid w:val="005D1552"/>
    <w:rsid w:val="005D6BFA"/>
    <w:rsid w:val="005E7CC0"/>
    <w:rsid w:val="005F67BD"/>
    <w:rsid w:val="00600839"/>
    <w:rsid w:val="00600951"/>
    <w:rsid w:val="00602701"/>
    <w:rsid w:val="00611566"/>
    <w:rsid w:val="00624B77"/>
    <w:rsid w:val="00635CDF"/>
    <w:rsid w:val="00637047"/>
    <w:rsid w:val="0064375C"/>
    <w:rsid w:val="00646D99"/>
    <w:rsid w:val="00652C1C"/>
    <w:rsid w:val="00656910"/>
    <w:rsid w:val="006574C0"/>
    <w:rsid w:val="00657E8B"/>
    <w:rsid w:val="00663D3A"/>
    <w:rsid w:val="00677B6C"/>
    <w:rsid w:val="00682A4E"/>
    <w:rsid w:val="00682F35"/>
    <w:rsid w:val="0069611C"/>
    <w:rsid w:val="0069657C"/>
    <w:rsid w:val="00696821"/>
    <w:rsid w:val="006A5225"/>
    <w:rsid w:val="006B0565"/>
    <w:rsid w:val="006B1CDE"/>
    <w:rsid w:val="006B486B"/>
    <w:rsid w:val="006B5F25"/>
    <w:rsid w:val="006C2925"/>
    <w:rsid w:val="006C66D8"/>
    <w:rsid w:val="006D1E24"/>
    <w:rsid w:val="006D2446"/>
    <w:rsid w:val="006D35DE"/>
    <w:rsid w:val="006E1417"/>
    <w:rsid w:val="006E5818"/>
    <w:rsid w:val="006E75A5"/>
    <w:rsid w:val="006F2403"/>
    <w:rsid w:val="006F3009"/>
    <w:rsid w:val="006F6A2C"/>
    <w:rsid w:val="006F7B60"/>
    <w:rsid w:val="006F7DBC"/>
    <w:rsid w:val="00704520"/>
    <w:rsid w:val="007069C4"/>
    <w:rsid w:val="007069DC"/>
    <w:rsid w:val="00710201"/>
    <w:rsid w:val="00713BAD"/>
    <w:rsid w:val="00715289"/>
    <w:rsid w:val="0072073A"/>
    <w:rsid w:val="00732F24"/>
    <w:rsid w:val="007342B5"/>
    <w:rsid w:val="00734A5B"/>
    <w:rsid w:val="00735084"/>
    <w:rsid w:val="0073561D"/>
    <w:rsid w:val="00743844"/>
    <w:rsid w:val="00744E76"/>
    <w:rsid w:val="007471BD"/>
    <w:rsid w:val="0075106E"/>
    <w:rsid w:val="00757D40"/>
    <w:rsid w:val="00761A62"/>
    <w:rsid w:val="007662B5"/>
    <w:rsid w:val="00771CAB"/>
    <w:rsid w:val="00781F0F"/>
    <w:rsid w:val="0078279A"/>
    <w:rsid w:val="00785195"/>
    <w:rsid w:val="007858CD"/>
    <w:rsid w:val="0078727C"/>
    <w:rsid w:val="0079049D"/>
    <w:rsid w:val="00792EB7"/>
    <w:rsid w:val="00793DC5"/>
    <w:rsid w:val="00794B55"/>
    <w:rsid w:val="00796823"/>
    <w:rsid w:val="007A2E55"/>
    <w:rsid w:val="007B09F1"/>
    <w:rsid w:val="007B18D8"/>
    <w:rsid w:val="007B220F"/>
    <w:rsid w:val="007B4FBD"/>
    <w:rsid w:val="007C095F"/>
    <w:rsid w:val="007C2DD0"/>
    <w:rsid w:val="007D408F"/>
    <w:rsid w:val="007E40C5"/>
    <w:rsid w:val="007F1DA2"/>
    <w:rsid w:val="007F2E08"/>
    <w:rsid w:val="007F56C2"/>
    <w:rsid w:val="008028A4"/>
    <w:rsid w:val="00810427"/>
    <w:rsid w:val="00813245"/>
    <w:rsid w:val="008154C8"/>
    <w:rsid w:val="0082095B"/>
    <w:rsid w:val="00820C58"/>
    <w:rsid w:val="00832C06"/>
    <w:rsid w:val="00833D96"/>
    <w:rsid w:val="00840DE0"/>
    <w:rsid w:val="00844984"/>
    <w:rsid w:val="00846B35"/>
    <w:rsid w:val="00855059"/>
    <w:rsid w:val="008607A8"/>
    <w:rsid w:val="0086354A"/>
    <w:rsid w:val="00865C34"/>
    <w:rsid w:val="008768CA"/>
    <w:rsid w:val="00877EF9"/>
    <w:rsid w:val="00880559"/>
    <w:rsid w:val="00881E16"/>
    <w:rsid w:val="00882691"/>
    <w:rsid w:val="00894D36"/>
    <w:rsid w:val="008A5045"/>
    <w:rsid w:val="008A5A82"/>
    <w:rsid w:val="008A66FD"/>
    <w:rsid w:val="008B1A2A"/>
    <w:rsid w:val="008B5306"/>
    <w:rsid w:val="008C09C5"/>
    <w:rsid w:val="008C2E2A"/>
    <w:rsid w:val="008C3057"/>
    <w:rsid w:val="008C3C84"/>
    <w:rsid w:val="008D2E4D"/>
    <w:rsid w:val="008E017B"/>
    <w:rsid w:val="008F2521"/>
    <w:rsid w:val="008F396F"/>
    <w:rsid w:val="008F3DCD"/>
    <w:rsid w:val="008F7427"/>
    <w:rsid w:val="0090271F"/>
    <w:rsid w:val="00902DB9"/>
    <w:rsid w:val="0090466A"/>
    <w:rsid w:val="00914735"/>
    <w:rsid w:val="00923655"/>
    <w:rsid w:val="00924D12"/>
    <w:rsid w:val="009358B9"/>
    <w:rsid w:val="00936071"/>
    <w:rsid w:val="009376CD"/>
    <w:rsid w:val="00937993"/>
    <w:rsid w:val="00940212"/>
    <w:rsid w:val="00942EC2"/>
    <w:rsid w:val="009600AB"/>
    <w:rsid w:val="00961B32"/>
    <w:rsid w:val="00962509"/>
    <w:rsid w:val="00964436"/>
    <w:rsid w:val="00970DB3"/>
    <w:rsid w:val="00974BB0"/>
    <w:rsid w:val="00975BCD"/>
    <w:rsid w:val="00975E3C"/>
    <w:rsid w:val="009800B5"/>
    <w:rsid w:val="00985800"/>
    <w:rsid w:val="009928A9"/>
    <w:rsid w:val="00997B28"/>
    <w:rsid w:val="009A060D"/>
    <w:rsid w:val="009A0AF3"/>
    <w:rsid w:val="009A3AF5"/>
    <w:rsid w:val="009A4D1B"/>
    <w:rsid w:val="009B07CD"/>
    <w:rsid w:val="009C02F5"/>
    <w:rsid w:val="009C0DDE"/>
    <w:rsid w:val="009C19E9"/>
    <w:rsid w:val="009D0136"/>
    <w:rsid w:val="009D5B03"/>
    <w:rsid w:val="009D74A6"/>
    <w:rsid w:val="009E0E87"/>
    <w:rsid w:val="009E79B6"/>
    <w:rsid w:val="009F0FD7"/>
    <w:rsid w:val="009F4F4A"/>
    <w:rsid w:val="009F5A0B"/>
    <w:rsid w:val="009F5E1A"/>
    <w:rsid w:val="00A045EC"/>
    <w:rsid w:val="00A10F02"/>
    <w:rsid w:val="00A204CA"/>
    <w:rsid w:val="00A209D6"/>
    <w:rsid w:val="00A20F7B"/>
    <w:rsid w:val="00A22738"/>
    <w:rsid w:val="00A34D4C"/>
    <w:rsid w:val="00A42B3C"/>
    <w:rsid w:val="00A430EC"/>
    <w:rsid w:val="00A4357C"/>
    <w:rsid w:val="00A53724"/>
    <w:rsid w:val="00A54B2B"/>
    <w:rsid w:val="00A57BFB"/>
    <w:rsid w:val="00A65BF6"/>
    <w:rsid w:val="00A721F8"/>
    <w:rsid w:val="00A82346"/>
    <w:rsid w:val="00A8383D"/>
    <w:rsid w:val="00A9263B"/>
    <w:rsid w:val="00A9671C"/>
    <w:rsid w:val="00AA1553"/>
    <w:rsid w:val="00AB32C7"/>
    <w:rsid w:val="00AB741D"/>
    <w:rsid w:val="00AC28B9"/>
    <w:rsid w:val="00AC5DFC"/>
    <w:rsid w:val="00AC69EE"/>
    <w:rsid w:val="00AD1E37"/>
    <w:rsid w:val="00AD2C38"/>
    <w:rsid w:val="00AD3C71"/>
    <w:rsid w:val="00AF312D"/>
    <w:rsid w:val="00AF5D47"/>
    <w:rsid w:val="00B03FE2"/>
    <w:rsid w:val="00B05380"/>
    <w:rsid w:val="00B05962"/>
    <w:rsid w:val="00B06089"/>
    <w:rsid w:val="00B1285D"/>
    <w:rsid w:val="00B15449"/>
    <w:rsid w:val="00B16C2F"/>
    <w:rsid w:val="00B20C4A"/>
    <w:rsid w:val="00B27303"/>
    <w:rsid w:val="00B33631"/>
    <w:rsid w:val="00B34DB8"/>
    <w:rsid w:val="00B47FD1"/>
    <w:rsid w:val="00B516BB"/>
    <w:rsid w:val="00B5517B"/>
    <w:rsid w:val="00B63634"/>
    <w:rsid w:val="00B644E4"/>
    <w:rsid w:val="00B7538C"/>
    <w:rsid w:val="00B8027E"/>
    <w:rsid w:val="00B84DB2"/>
    <w:rsid w:val="00B84FB0"/>
    <w:rsid w:val="00B85805"/>
    <w:rsid w:val="00B90386"/>
    <w:rsid w:val="00B932E3"/>
    <w:rsid w:val="00BA1D4E"/>
    <w:rsid w:val="00BB200C"/>
    <w:rsid w:val="00BB41E8"/>
    <w:rsid w:val="00BB59EF"/>
    <w:rsid w:val="00BC2B72"/>
    <w:rsid w:val="00BC3555"/>
    <w:rsid w:val="00BE2245"/>
    <w:rsid w:val="00BE67A3"/>
    <w:rsid w:val="00BF3EBE"/>
    <w:rsid w:val="00C01AF2"/>
    <w:rsid w:val="00C0514C"/>
    <w:rsid w:val="00C12B51"/>
    <w:rsid w:val="00C157E1"/>
    <w:rsid w:val="00C201AD"/>
    <w:rsid w:val="00C215F9"/>
    <w:rsid w:val="00C24650"/>
    <w:rsid w:val="00C25465"/>
    <w:rsid w:val="00C30DF6"/>
    <w:rsid w:val="00C33079"/>
    <w:rsid w:val="00C33494"/>
    <w:rsid w:val="00C409BE"/>
    <w:rsid w:val="00C55A12"/>
    <w:rsid w:val="00C6359F"/>
    <w:rsid w:val="00C6553E"/>
    <w:rsid w:val="00C67987"/>
    <w:rsid w:val="00C71CDF"/>
    <w:rsid w:val="00C83A13"/>
    <w:rsid w:val="00C841F7"/>
    <w:rsid w:val="00C86F10"/>
    <w:rsid w:val="00C87CB1"/>
    <w:rsid w:val="00C9068C"/>
    <w:rsid w:val="00C92967"/>
    <w:rsid w:val="00CA3D0C"/>
    <w:rsid w:val="00CA654B"/>
    <w:rsid w:val="00CB6811"/>
    <w:rsid w:val="00CB72B8"/>
    <w:rsid w:val="00CC0B22"/>
    <w:rsid w:val="00CC7D9B"/>
    <w:rsid w:val="00CD0BA8"/>
    <w:rsid w:val="00CD4C7B"/>
    <w:rsid w:val="00CD5034"/>
    <w:rsid w:val="00CD58FE"/>
    <w:rsid w:val="00CE440F"/>
    <w:rsid w:val="00CF391B"/>
    <w:rsid w:val="00CF474A"/>
    <w:rsid w:val="00CF4B45"/>
    <w:rsid w:val="00CF6CC8"/>
    <w:rsid w:val="00D0171A"/>
    <w:rsid w:val="00D12A0E"/>
    <w:rsid w:val="00D241A0"/>
    <w:rsid w:val="00D30ADD"/>
    <w:rsid w:val="00D33BE3"/>
    <w:rsid w:val="00D34331"/>
    <w:rsid w:val="00D3462A"/>
    <w:rsid w:val="00D34C94"/>
    <w:rsid w:val="00D3792D"/>
    <w:rsid w:val="00D37EA4"/>
    <w:rsid w:val="00D408B3"/>
    <w:rsid w:val="00D516DE"/>
    <w:rsid w:val="00D55E47"/>
    <w:rsid w:val="00D62E19"/>
    <w:rsid w:val="00D67CD1"/>
    <w:rsid w:val="00D738D6"/>
    <w:rsid w:val="00D80795"/>
    <w:rsid w:val="00D842E6"/>
    <w:rsid w:val="00D854BE"/>
    <w:rsid w:val="00D857DE"/>
    <w:rsid w:val="00D87E00"/>
    <w:rsid w:val="00D9134D"/>
    <w:rsid w:val="00D95FC9"/>
    <w:rsid w:val="00D96D11"/>
    <w:rsid w:val="00DA7A03"/>
    <w:rsid w:val="00DA7AEB"/>
    <w:rsid w:val="00DB0DB8"/>
    <w:rsid w:val="00DB1818"/>
    <w:rsid w:val="00DB282C"/>
    <w:rsid w:val="00DB3863"/>
    <w:rsid w:val="00DB718E"/>
    <w:rsid w:val="00DC309B"/>
    <w:rsid w:val="00DC4DA2"/>
    <w:rsid w:val="00DC5261"/>
    <w:rsid w:val="00DD72E8"/>
    <w:rsid w:val="00DE18FD"/>
    <w:rsid w:val="00DE25D2"/>
    <w:rsid w:val="00DE2AE5"/>
    <w:rsid w:val="00DE2D56"/>
    <w:rsid w:val="00DE62D0"/>
    <w:rsid w:val="00DE7DC6"/>
    <w:rsid w:val="00E0275B"/>
    <w:rsid w:val="00E10BA8"/>
    <w:rsid w:val="00E26C33"/>
    <w:rsid w:val="00E46C08"/>
    <w:rsid w:val="00E471CF"/>
    <w:rsid w:val="00E53935"/>
    <w:rsid w:val="00E54088"/>
    <w:rsid w:val="00E57602"/>
    <w:rsid w:val="00E57689"/>
    <w:rsid w:val="00E60933"/>
    <w:rsid w:val="00E62835"/>
    <w:rsid w:val="00E62CBE"/>
    <w:rsid w:val="00E632C6"/>
    <w:rsid w:val="00E74FDB"/>
    <w:rsid w:val="00E75C50"/>
    <w:rsid w:val="00E77645"/>
    <w:rsid w:val="00E81996"/>
    <w:rsid w:val="00E82CC3"/>
    <w:rsid w:val="00E83697"/>
    <w:rsid w:val="00E859B6"/>
    <w:rsid w:val="00EA66C9"/>
    <w:rsid w:val="00EA6C03"/>
    <w:rsid w:val="00EA72E6"/>
    <w:rsid w:val="00EB1E1C"/>
    <w:rsid w:val="00EC223C"/>
    <w:rsid w:val="00EC4A25"/>
    <w:rsid w:val="00EC4A81"/>
    <w:rsid w:val="00EC54EA"/>
    <w:rsid w:val="00ED4FF7"/>
    <w:rsid w:val="00EE0914"/>
    <w:rsid w:val="00EE3DC5"/>
    <w:rsid w:val="00EE7828"/>
    <w:rsid w:val="00EF612C"/>
    <w:rsid w:val="00F025A2"/>
    <w:rsid w:val="00F036E9"/>
    <w:rsid w:val="00F049C8"/>
    <w:rsid w:val="00F0716A"/>
    <w:rsid w:val="00F07388"/>
    <w:rsid w:val="00F107C5"/>
    <w:rsid w:val="00F1266E"/>
    <w:rsid w:val="00F2026E"/>
    <w:rsid w:val="00F2210A"/>
    <w:rsid w:val="00F3135F"/>
    <w:rsid w:val="00F31372"/>
    <w:rsid w:val="00F34412"/>
    <w:rsid w:val="00F37743"/>
    <w:rsid w:val="00F4793F"/>
    <w:rsid w:val="00F518DE"/>
    <w:rsid w:val="00F54A3D"/>
    <w:rsid w:val="00F54CB0"/>
    <w:rsid w:val="00F579CD"/>
    <w:rsid w:val="00F653B8"/>
    <w:rsid w:val="00F71B89"/>
    <w:rsid w:val="00F7353C"/>
    <w:rsid w:val="00F76F8F"/>
    <w:rsid w:val="00F87C13"/>
    <w:rsid w:val="00F92C0B"/>
    <w:rsid w:val="00F941DF"/>
    <w:rsid w:val="00FA1266"/>
    <w:rsid w:val="00FA2377"/>
    <w:rsid w:val="00FA3B94"/>
    <w:rsid w:val="00FB0E64"/>
    <w:rsid w:val="00FB36FA"/>
    <w:rsid w:val="00FC1192"/>
    <w:rsid w:val="00FC2FDF"/>
    <w:rsid w:val="00FC5645"/>
    <w:rsid w:val="00FD6588"/>
    <w:rsid w:val="00FE106D"/>
    <w:rsid w:val="00FE251B"/>
    <w:rsid w:val="00FE3E20"/>
    <w:rsid w:val="00FE3F27"/>
    <w:rsid w:val="00FE574B"/>
    <w:rsid w:val="00FE5CA0"/>
    <w:rsid w:val="019F5884"/>
    <w:rsid w:val="01CDAD13"/>
    <w:rsid w:val="030CB799"/>
    <w:rsid w:val="043C5505"/>
    <w:rsid w:val="044B979E"/>
    <w:rsid w:val="05938031"/>
    <w:rsid w:val="07C87429"/>
    <w:rsid w:val="07E028BC"/>
    <w:rsid w:val="09185D2F"/>
    <w:rsid w:val="09861623"/>
    <w:rsid w:val="0ABB7500"/>
    <w:rsid w:val="0D6D0F75"/>
    <w:rsid w:val="0FF2B470"/>
    <w:rsid w:val="10B0A8DC"/>
    <w:rsid w:val="10B8A2F8"/>
    <w:rsid w:val="151A4BB8"/>
    <w:rsid w:val="1647A9AB"/>
    <w:rsid w:val="16A5AC3B"/>
    <w:rsid w:val="17618873"/>
    <w:rsid w:val="1A4ACDF3"/>
    <w:rsid w:val="1C56A37C"/>
    <w:rsid w:val="2158D4EE"/>
    <w:rsid w:val="222F1803"/>
    <w:rsid w:val="2245E7D6"/>
    <w:rsid w:val="24F16E8B"/>
    <w:rsid w:val="24F81CBC"/>
    <w:rsid w:val="25450A37"/>
    <w:rsid w:val="2A5E21D5"/>
    <w:rsid w:val="2ADA80FE"/>
    <w:rsid w:val="2FB15532"/>
    <w:rsid w:val="30B27D08"/>
    <w:rsid w:val="3838D5ED"/>
    <w:rsid w:val="38DF86CB"/>
    <w:rsid w:val="3A12ACD1"/>
    <w:rsid w:val="3A5AD692"/>
    <w:rsid w:val="3A98A085"/>
    <w:rsid w:val="3D409D08"/>
    <w:rsid w:val="4264DD99"/>
    <w:rsid w:val="42A3A5FF"/>
    <w:rsid w:val="42F9BC70"/>
    <w:rsid w:val="43EC4E15"/>
    <w:rsid w:val="444E0804"/>
    <w:rsid w:val="447243FE"/>
    <w:rsid w:val="45812E0A"/>
    <w:rsid w:val="484AC79C"/>
    <w:rsid w:val="485A0A35"/>
    <w:rsid w:val="48734065"/>
    <w:rsid w:val="48E66AD3"/>
    <w:rsid w:val="4A41D558"/>
    <w:rsid w:val="4A4FFCAE"/>
    <w:rsid w:val="4A79AB0E"/>
    <w:rsid w:val="4EE5EDE3"/>
    <w:rsid w:val="4F103AC1"/>
    <w:rsid w:val="535DACBE"/>
    <w:rsid w:val="5801B6C5"/>
    <w:rsid w:val="587DEF0A"/>
    <w:rsid w:val="594150EA"/>
    <w:rsid w:val="5D4EDFC3"/>
    <w:rsid w:val="5E4D427C"/>
    <w:rsid w:val="60020A9E"/>
    <w:rsid w:val="6013191E"/>
    <w:rsid w:val="607A2457"/>
    <w:rsid w:val="6362201E"/>
    <w:rsid w:val="63B98508"/>
    <w:rsid w:val="63C57906"/>
    <w:rsid w:val="66B8A769"/>
    <w:rsid w:val="69E9AC4A"/>
    <w:rsid w:val="6AED5A5A"/>
    <w:rsid w:val="6B959A99"/>
    <w:rsid w:val="6FB11338"/>
    <w:rsid w:val="6FC0495D"/>
    <w:rsid w:val="70FE6673"/>
    <w:rsid w:val="72983DAD"/>
    <w:rsid w:val="7386AF13"/>
    <w:rsid w:val="76221D93"/>
    <w:rsid w:val="7630D74A"/>
    <w:rsid w:val="7BD00511"/>
    <w:rsid w:val="7EDD01F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515E1C44-247E-4106-ADFB-5C441CF0F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F391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1Char">
    <w:name w:val="B1 Char"/>
    <w:link w:val="B1"/>
    <w:qFormat/>
    <w:locked/>
    <w:rsid w:val="00483B47"/>
    <w:rPr>
      <w:lang w:eastAsia="en-US"/>
    </w:rPr>
  </w:style>
  <w:style w:type="character" w:customStyle="1" w:styleId="THChar">
    <w:name w:val="TH Char"/>
    <w:link w:val="TH"/>
    <w:qFormat/>
    <w:locked/>
    <w:rsid w:val="00483B47"/>
    <w:rPr>
      <w:rFonts w:ascii="Arial" w:hAnsi="Arial"/>
      <w:b/>
      <w:lang w:eastAsia="en-US"/>
    </w:rPr>
  </w:style>
  <w:style w:type="character" w:customStyle="1" w:styleId="TFChar">
    <w:name w:val="TF Char"/>
    <w:link w:val="TF"/>
    <w:qFormat/>
    <w:locked/>
    <w:rsid w:val="00483B47"/>
    <w:rPr>
      <w:rFonts w:ascii="Arial" w:hAnsi="Arial"/>
      <w:b/>
      <w:lang w:eastAsia="en-US"/>
    </w:rPr>
  </w:style>
  <w:style w:type="character" w:customStyle="1" w:styleId="NOChar">
    <w:name w:val="NO Char"/>
    <w:link w:val="NO"/>
    <w:qFormat/>
    <w:locked/>
    <w:rsid w:val="0082095B"/>
    <w:rPr>
      <w:lang w:eastAsia="en-US"/>
    </w:rPr>
  </w:style>
  <w:style w:type="character" w:customStyle="1" w:styleId="TALCar">
    <w:name w:val="TAL Car"/>
    <w:link w:val="TAL"/>
    <w:qFormat/>
    <w:locked/>
    <w:rsid w:val="0082095B"/>
    <w:rPr>
      <w:rFonts w:ascii="Arial" w:hAnsi="Arial"/>
      <w:sz w:val="18"/>
      <w:lang w:eastAsia="en-US"/>
    </w:rPr>
  </w:style>
  <w:style w:type="character" w:customStyle="1" w:styleId="TACChar">
    <w:name w:val="TAC Char"/>
    <w:link w:val="TAC"/>
    <w:locked/>
    <w:rsid w:val="0082095B"/>
    <w:rPr>
      <w:rFonts w:ascii="Arial" w:hAnsi="Arial"/>
      <w:sz w:val="18"/>
      <w:lang w:eastAsia="en-US"/>
    </w:rPr>
  </w:style>
  <w:style w:type="character" w:customStyle="1" w:styleId="TAHCar">
    <w:name w:val="TAH Car"/>
    <w:link w:val="TAH"/>
    <w:qFormat/>
    <w:locked/>
    <w:rsid w:val="0082095B"/>
    <w:rPr>
      <w:rFonts w:ascii="Arial" w:hAnsi="Arial"/>
      <w:b/>
      <w:sz w:val="18"/>
      <w:lang w:eastAsia="en-US"/>
    </w:rPr>
  </w:style>
  <w:style w:type="character" w:styleId="CommentReference">
    <w:name w:val="annotation reference"/>
    <w:basedOn w:val="DefaultParagraphFont"/>
    <w:qFormat/>
    <w:rsid w:val="00B63634"/>
    <w:rPr>
      <w:sz w:val="16"/>
      <w:szCs w:val="16"/>
    </w:rPr>
  </w:style>
  <w:style w:type="paragraph" w:styleId="CommentText">
    <w:name w:val="annotation text"/>
    <w:basedOn w:val="Normal"/>
    <w:link w:val="CommentTextChar"/>
    <w:uiPriority w:val="99"/>
    <w:qFormat/>
    <w:rsid w:val="00B63634"/>
  </w:style>
  <w:style w:type="character" w:customStyle="1" w:styleId="CommentTextChar">
    <w:name w:val="Comment Text Char"/>
    <w:basedOn w:val="DefaultParagraphFont"/>
    <w:link w:val="CommentText"/>
    <w:uiPriority w:val="99"/>
    <w:rsid w:val="00B63634"/>
    <w:rPr>
      <w:lang w:eastAsia="en-US"/>
    </w:rPr>
  </w:style>
  <w:style w:type="paragraph" w:styleId="CommentSubject">
    <w:name w:val="annotation subject"/>
    <w:basedOn w:val="CommentText"/>
    <w:next w:val="CommentText"/>
    <w:link w:val="CommentSubjectChar"/>
    <w:rsid w:val="00B63634"/>
    <w:rPr>
      <w:b/>
      <w:bCs/>
    </w:rPr>
  </w:style>
  <w:style w:type="character" w:customStyle="1" w:styleId="CommentSubjectChar">
    <w:name w:val="Comment Subject Char"/>
    <w:basedOn w:val="CommentTextChar"/>
    <w:link w:val="CommentSubject"/>
    <w:rsid w:val="00B63634"/>
    <w:rPr>
      <w:b/>
      <w:bCs/>
      <w:lang w:eastAsia="en-US"/>
    </w:rPr>
  </w:style>
  <w:style w:type="character" w:customStyle="1" w:styleId="PLChar">
    <w:name w:val="PL Char"/>
    <w:link w:val="PL"/>
    <w:qFormat/>
    <w:locked/>
    <w:rsid w:val="00846B35"/>
    <w:rPr>
      <w:rFonts w:ascii="Courier New" w:hAnsi="Courier New"/>
      <w:noProof/>
      <w:sz w:val="16"/>
      <w:lang w:eastAsia="en-US"/>
    </w:rPr>
  </w:style>
  <w:style w:type="paragraph" w:customStyle="1" w:styleId="Agreement">
    <w:name w:val="Agreement"/>
    <w:basedOn w:val="Normal"/>
    <w:next w:val="Normal"/>
    <w:uiPriority w:val="99"/>
    <w:qFormat/>
    <w:rsid w:val="00846B35"/>
    <w:pPr>
      <w:numPr>
        <w:numId w:val="8"/>
      </w:numPr>
      <w:spacing w:before="60" w:after="0"/>
    </w:pPr>
    <w:rPr>
      <w:rFonts w:ascii="Arial" w:eastAsia="MS Mincho" w:hAnsi="Arial"/>
      <w:b/>
      <w:szCs w:val="24"/>
      <w:lang w:eastAsia="en-GB"/>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34"/>
    <w:qFormat/>
    <w:rsid w:val="00743844"/>
    <w:pPr>
      <w:ind w:left="720"/>
      <w:contextualSpacing/>
    </w:pPr>
  </w:style>
  <w:style w:type="table" w:styleId="TableGrid">
    <w:name w:val="Table Grid"/>
    <w:basedOn w:val="TableNormal"/>
    <w:rsid w:val="000079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D3C71"/>
  </w:style>
  <w:style w:type="character" w:customStyle="1" w:styleId="Heading3Char">
    <w:name w:val="Heading 3 Char"/>
    <w:basedOn w:val="DefaultParagraphFont"/>
    <w:link w:val="Heading3"/>
    <w:rsid w:val="004050B6"/>
    <w:rPr>
      <w:rFonts w:ascii="Arial" w:hAnsi="Arial"/>
      <w:sz w:val="28"/>
      <w:lang w:eastAsia="en-US"/>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semiHidden/>
    <w:unhideWhenUsed/>
    <w:qFormat/>
    <w:rsid w:val="004050B6"/>
    <w:pPr>
      <w:spacing w:after="200"/>
    </w:pPr>
    <w:rPr>
      <w:i/>
      <w:iCs/>
      <w:color w:val="44546A" w:themeColor="text2"/>
      <w:sz w:val="18"/>
      <w:szCs w:val="18"/>
    </w:rPr>
  </w:style>
  <w:style w:type="paragraph" w:customStyle="1" w:styleId="Doc-text2">
    <w:name w:val="Doc-text2"/>
    <w:basedOn w:val="Normal"/>
    <w:link w:val="Doc-text2Char"/>
    <w:qFormat/>
    <w:rsid w:val="00A34D4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4D4C"/>
    <w:rPr>
      <w:rFonts w:ascii="Arial" w:eastAsia="MS Mincho" w:hAnsi="Arial"/>
      <w:szCs w:val="24"/>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
    <w:link w:val="ListParagraph"/>
    <w:uiPriority w:val="34"/>
    <w:qFormat/>
    <w:locked/>
    <w:rsid w:val="004D2779"/>
    <w:rPr>
      <w:lang w:eastAsia="en-US"/>
    </w:rPr>
  </w:style>
  <w:style w:type="paragraph" w:customStyle="1" w:styleId="ListParagraph1">
    <w:name w:val="List Paragraph1"/>
    <w:basedOn w:val="Normal"/>
    <w:uiPriority w:val="99"/>
    <w:rsid w:val="00975E3C"/>
    <w:pPr>
      <w:widowControl w:val="0"/>
      <w:spacing w:after="0"/>
      <w:ind w:firstLineChars="200" w:firstLine="420"/>
      <w:jc w:val="both"/>
    </w:pPr>
    <w:rPr>
      <w:rFonts w:ascii="Calibri" w:eastAsia="SimSun" w:hAnsi="Calibri" w:cs="Calibri"/>
      <w:kern w:val="2"/>
      <w:sz w:val="21"/>
      <w:szCs w:val="21"/>
      <w:lang w:val="en-US" w:eastAsia="zh-CN"/>
    </w:rPr>
  </w:style>
  <w:style w:type="paragraph" w:customStyle="1" w:styleId="paragraph">
    <w:name w:val="paragraph"/>
    <w:basedOn w:val="Normal"/>
    <w:rsid w:val="002411B7"/>
    <w:pPr>
      <w:spacing w:before="100" w:beforeAutospacing="1" w:after="100" w:afterAutospacing="1"/>
    </w:pPr>
    <w:rPr>
      <w:sz w:val="24"/>
      <w:szCs w:val="24"/>
      <w:lang w:eastAsia="en-GB"/>
    </w:rPr>
  </w:style>
  <w:style w:type="character" w:customStyle="1" w:styleId="eop">
    <w:name w:val="eop"/>
    <w:basedOn w:val="DefaultParagraphFont"/>
    <w:rsid w:val="002411B7"/>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semiHidden/>
    <w:locked/>
    <w:rsid w:val="004C63AE"/>
    <w:rPr>
      <w:i/>
      <w:iCs/>
      <w:color w:val="44546A" w:themeColor="text2"/>
      <w:sz w:val="18"/>
      <w:szCs w:val="18"/>
      <w:lang w:eastAsia="en-US"/>
    </w:rPr>
  </w:style>
  <w:style w:type="character" w:styleId="Emphasis">
    <w:name w:val="Emphasis"/>
    <w:basedOn w:val="DefaultParagraphFont"/>
    <w:uiPriority w:val="20"/>
    <w:qFormat/>
    <w:rsid w:val="00E57602"/>
    <w:rPr>
      <w:i/>
      <w:iCs/>
    </w:rPr>
  </w:style>
  <w:style w:type="paragraph" w:styleId="NormalWeb">
    <w:name w:val="Normal (Web)"/>
    <w:basedOn w:val="Normal"/>
    <w:uiPriority w:val="99"/>
    <w:unhideWhenUsed/>
    <w:rsid w:val="00E57602"/>
    <w:pPr>
      <w:spacing w:before="100" w:beforeAutospacing="1" w:after="100" w:afterAutospacing="1"/>
    </w:pPr>
    <w:rPr>
      <w:sz w:val="24"/>
      <w:szCs w:val="24"/>
      <w:lang w:eastAsia="en-GB"/>
    </w:rPr>
  </w:style>
  <w:style w:type="character" w:styleId="Strong">
    <w:name w:val="Strong"/>
    <w:basedOn w:val="DefaultParagraphFont"/>
    <w:uiPriority w:val="22"/>
    <w:qFormat/>
    <w:rsid w:val="00E57602"/>
    <w:rPr>
      <w:b/>
      <w:bCs/>
    </w:rPr>
  </w:style>
  <w:style w:type="paragraph" w:styleId="Revision">
    <w:name w:val="Revision"/>
    <w:hidden/>
    <w:uiPriority w:val="99"/>
    <w:semiHidden/>
    <w:rsid w:val="00DD72E8"/>
    <w:rPr>
      <w:lang w:eastAsia="en-US"/>
    </w:rPr>
  </w:style>
  <w:style w:type="paragraph" w:styleId="BodyText">
    <w:name w:val="Body Text"/>
    <w:basedOn w:val="Normal"/>
    <w:link w:val="BodyTextChar"/>
    <w:rsid w:val="009C0DDE"/>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9C0DDE"/>
    <w:rPr>
      <w:rFonts w:ascii="Arial" w:hAnsi="Arial"/>
      <w:lang w:eastAsia="zh-CN"/>
    </w:rPr>
  </w:style>
  <w:style w:type="paragraph" w:customStyle="1" w:styleId="3GPPHeader">
    <w:name w:val="3GPP_Header"/>
    <w:basedOn w:val="BodyText"/>
    <w:rsid w:val="001E2D8A"/>
    <w:pPr>
      <w:tabs>
        <w:tab w:val="left" w:pos="1701"/>
        <w:tab w:val="right" w:pos="9639"/>
      </w:tabs>
      <w:spacing w:after="240"/>
      <w:textAlignment w:val="auto"/>
    </w:pPr>
    <w:rPr>
      <w:rFonts w:eastAsia="SimSun"/>
      <w:b/>
      <w:sz w:val="24"/>
    </w:rPr>
  </w:style>
  <w:style w:type="character" w:customStyle="1" w:styleId="B3Char2">
    <w:name w:val="B3 Char2"/>
    <w:link w:val="B3"/>
    <w:qFormat/>
    <w:rsid w:val="004A2038"/>
    <w:rPr>
      <w:lang w:eastAsia="en-US"/>
    </w:rPr>
  </w:style>
  <w:style w:type="character" w:customStyle="1" w:styleId="tabchar">
    <w:name w:val="tabchar"/>
    <w:basedOn w:val="DefaultParagraphFont"/>
    <w:rsid w:val="009379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340489">
      <w:bodyDiv w:val="1"/>
      <w:marLeft w:val="0"/>
      <w:marRight w:val="0"/>
      <w:marTop w:val="0"/>
      <w:marBottom w:val="0"/>
      <w:divBdr>
        <w:top w:val="none" w:sz="0" w:space="0" w:color="auto"/>
        <w:left w:val="none" w:sz="0" w:space="0" w:color="auto"/>
        <w:bottom w:val="none" w:sz="0" w:space="0" w:color="auto"/>
        <w:right w:val="none" w:sz="0" w:space="0" w:color="auto"/>
      </w:divBdr>
    </w:div>
    <w:div w:id="213859340">
      <w:bodyDiv w:val="1"/>
      <w:marLeft w:val="0"/>
      <w:marRight w:val="0"/>
      <w:marTop w:val="0"/>
      <w:marBottom w:val="0"/>
      <w:divBdr>
        <w:top w:val="none" w:sz="0" w:space="0" w:color="auto"/>
        <w:left w:val="none" w:sz="0" w:space="0" w:color="auto"/>
        <w:bottom w:val="none" w:sz="0" w:space="0" w:color="auto"/>
        <w:right w:val="none" w:sz="0" w:space="0" w:color="auto"/>
      </w:divBdr>
    </w:div>
    <w:div w:id="343016135">
      <w:bodyDiv w:val="1"/>
      <w:marLeft w:val="0"/>
      <w:marRight w:val="0"/>
      <w:marTop w:val="0"/>
      <w:marBottom w:val="0"/>
      <w:divBdr>
        <w:top w:val="none" w:sz="0" w:space="0" w:color="auto"/>
        <w:left w:val="none" w:sz="0" w:space="0" w:color="auto"/>
        <w:bottom w:val="none" w:sz="0" w:space="0" w:color="auto"/>
        <w:right w:val="none" w:sz="0" w:space="0" w:color="auto"/>
      </w:divBdr>
    </w:div>
    <w:div w:id="382291401">
      <w:bodyDiv w:val="1"/>
      <w:marLeft w:val="0"/>
      <w:marRight w:val="0"/>
      <w:marTop w:val="0"/>
      <w:marBottom w:val="0"/>
      <w:divBdr>
        <w:top w:val="none" w:sz="0" w:space="0" w:color="auto"/>
        <w:left w:val="none" w:sz="0" w:space="0" w:color="auto"/>
        <w:bottom w:val="none" w:sz="0" w:space="0" w:color="auto"/>
        <w:right w:val="none" w:sz="0" w:space="0" w:color="auto"/>
      </w:divBdr>
    </w:div>
    <w:div w:id="400831674">
      <w:bodyDiv w:val="1"/>
      <w:marLeft w:val="0"/>
      <w:marRight w:val="0"/>
      <w:marTop w:val="0"/>
      <w:marBottom w:val="0"/>
      <w:divBdr>
        <w:top w:val="none" w:sz="0" w:space="0" w:color="auto"/>
        <w:left w:val="none" w:sz="0" w:space="0" w:color="auto"/>
        <w:bottom w:val="none" w:sz="0" w:space="0" w:color="auto"/>
        <w:right w:val="none" w:sz="0" w:space="0" w:color="auto"/>
      </w:divBdr>
    </w:div>
    <w:div w:id="444235634">
      <w:bodyDiv w:val="1"/>
      <w:marLeft w:val="0"/>
      <w:marRight w:val="0"/>
      <w:marTop w:val="0"/>
      <w:marBottom w:val="0"/>
      <w:divBdr>
        <w:top w:val="none" w:sz="0" w:space="0" w:color="auto"/>
        <w:left w:val="none" w:sz="0" w:space="0" w:color="auto"/>
        <w:bottom w:val="none" w:sz="0" w:space="0" w:color="auto"/>
        <w:right w:val="none" w:sz="0" w:space="0" w:color="auto"/>
      </w:divBdr>
      <w:divsChild>
        <w:div w:id="132989318">
          <w:marLeft w:val="0"/>
          <w:marRight w:val="0"/>
          <w:marTop w:val="0"/>
          <w:marBottom w:val="0"/>
          <w:divBdr>
            <w:top w:val="none" w:sz="0" w:space="0" w:color="auto"/>
            <w:left w:val="none" w:sz="0" w:space="0" w:color="auto"/>
            <w:bottom w:val="none" w:sz="0" w:space="0" w:color="auto"/>
            <w:right w:val="none" w:sz="0" w:space="0" w:color="auto"/>
          </w:divBdr>
        </w:div>
        <w:div w:id="232394787">
          <w:marLeft w:val="0"/>
          <w:marRight w:val="0"/>
          <w:marTop w:val="0"/>
          <w:marBottom w:val="0"/>
          <w:divBdr>
            <w:top w:val="none" w:sz="0" w:space="0" w:color="auto"/>
            <w:left w:val="none" w:sz="0" w:space="0" w:color="auto"/>
            <w:bottom w:val="none" w:sz="0" w:space="0" w:color="auto"/>
            <w:right w:val="none" w:sz="0" w:space="0" w:color="auto"/>
          </w:divBdr>
        </w:div>
        <w:div w:id="266931101">
          <w:marLeft w:val="0"/>
          <w:marRight w:val="0"/>
          <w:marTop w:val="0"/>
          <w:marBottom w:val="0"/>
          <w:divBdr>
            <w:top w:val="none" w:sz="0" w:space="0" w:color="auto"/>
            <w:left w:val="none" w:sz="0" w:space="0" w:color="auto"/>
            <w:bottom w:val="none" w:sz="0" w:space="0" w:color="auto"/>
            <w:right w:val="none" w:sz="0" w:space="0" w:color="auto"/>
          </w:divBdr>
        </w:div>
        <w:div w:id="316036069">
          <w:marLeft w:val="0"/>
          <w:marRight w:val="0"/>
          <w:marTop w:val="0"/>
          <w:marBottom w:val="0"/>
          <w:divBdr>
            <w:top w:val="none" w:sz="0" w:space="0" w:color="auto"/>
            <w:left w:val="none" w:sz="0" w:space="0" w:color="auto"/>
            <w:bottom w:val="none" w:sz="0" w:space="0" w:color="auto"/>
            <w:right w:val="none" w:sz="0" w:space="0" w:color="auto"/>
          </w:divBdr>
        </w:div>
        <w:div w:id="908534197">
          <w:marLeft w:val="0"/>
          <w:marRight w:val="0"/>
          <w:marTop w:val="0"/>
          <w:marBottom w:val="0"/>
          <w:divBdr>
            <w:top w:val="none" w:sz="0" w:space="0" w:color="auto"/>
            <w:left w:val="none" w:sz="0" w:space="0" w:color="auto"/>
            <w:bottom w:val="none" w:sz="0" w:space="0" w:color="auto"/>
            <w:right w:val="none" w:sz="0" w:space="0" w:color="auto"/>
          </w:divBdr>
        </w:div>
        <w:div w:id="1059131627">
          <w:marLeft w:val="0"/>
          <w:marRight w:val="0"/>
          <w:marTop w:val="0"/>
          <w:marBottom w:val="0"/>
          <w:divBdr>
            <w:top w:val="none" w:sz="0" w:space="0" w:color="auto"/>
            <w:left w:val="none" w:sz="0" w:space="0" w:color="auto"/>
            <w:bottom w:val="none" w:sz="0" w:space="0" w:color="auto"/>
            <w:right w:val="none" w:sz="0" w:space="0" w:color="auto"/>
          </w:divBdr>
        </w:div>
        <w:div w:id="1124733199">
          <w:marLeft w:val="0"/>
          <w:marRight w:val="0"/>
          <w:marTop w:val="0"/>
          <w:marBottom w:val="0"/>
          <w:divBdr>
            <w:top w:val="none" w:sz="0" w:space="0" w:color="auto"/>
            <w:left w:val="none" w:sz="0" w:space="0" w:color="auto"/>
            <w:bottom w:val="none" w:sz="0" w:space="0" w:color="auto"/>
            <w:right w:val="none" w:sz="0" w:space="0" w:color="auto"/>
          </w:divBdr>
        </w:div>
        <w:div w:id="2045212428">
          <w:marLeft w:val="0"/>
          <w:marRight w:val="0"/>
          <w:marTop w:val="0"/>
          <w:marBottom w:val="0"/>
          <w:divBdr>
            <w:top w:val="none" w:sz="0" w:space="0" w:color="auto"/>
            <w:left w:val="none" w:sz="0" w:space="0" w:color="auto"/>
            <w:bottom w:val="none" w:sz="0" w:space="0" w:color="auto"/>
            <w:right w:val="none" w:sz="0" w:space="0" w:color="auto"/>
          </w:divBdr>
        </w:div>
      </w:divsChild>
    </w:div>
    <w:div w:id="463474083">
      <w:bodyDiv w:val="1"/>
      <w:marLeft w:val="0"/>
      <w:marRight w:val="0"/>
      <w:marTop w:val="0"/>
      <w:marBottom w:val="0"/>
      <w:divBdr>
        <w:top w:val="none" w:sz="0" w:space="0" w:color="auto"/>
        <w:left w:val="none" w:sz="0" w:space="0" w:color="auto"/>
        <w:bottom w:val="none" w:sz="0" w:space="0" w:color="auto"/>
        <w:right w:val="none" w:sz="0" w:space="0" w:color="auto"/>
      </w:divBdr>
    </w:div>
    <w:div w:id="482741616">
      <w:bodyDiv w:val="1"/>
      <w:marLeft w:val="0"/>
      <w:marRight w:val="0"/>
      <w:marTop w:val="0"/>
      <w:marBottom w:val="0"/>
      <w:divBdr>
        <w:top w:val="none" w:sz="0" w:space="0" w:color="auto"/>
        <w:left w:val="none" w:sz="0" w:space="0" w:color="auto"/>
        <w:bottom w:val="none" w:sz="0" w:space="0" w:color="auto"/>
        <w:right w:val="none" w:sz="0" w:space="0" w:color="auto"/>
      </w:divBdr>
    </w:div>
    <w:div w:id="492373972">
      <w:bodyDiv w:val="1"/>
      <w:marLeft w:val="0"/>
      <w:marRight w:val="0"/>
      <w:marTop w:val="0"/>
      <w:marBottom w:val="0"/>
      <w:divBdr>
        <w:top w:val="none" w:sz="0" w:space="0" w:color="auto"/>
        <w:left w:val="none" w:sz="0" w:space="0" w:color="auto"/>
        <w:bottom w:val="none" w:sz="0" w:space="0" w:color="auto"/>
        <w:right w:val="none" w:sz="0" w:space="0" w:color="auto"/>
      </w:divBdr>
      <w:divsChild>
        <w:div w:id="27337235">
          <w:marLeft w:val="0"/>
          <w:marRight w:val="0"/>
          <w:marTop w:val="0"/>
          <w:marBottom w:val="0"/>
          <w:divBdr>
            <w:top w:val="none" w:sz="0" w:space="0" w:color="auto"/>
            <w:left w:val="none" w:sz="0" w:space="0" w:color="auto"/>
            <w:bottom w:val="none" w:sz="0" w:space="0" w:color="auto"/>
            <w:right w:val="none" w:sz="0" w:space="0" w:color="auto"/>
          </w:divBdr>
        </w:div>
        <w:div w:id="334848138">
          <w:marLeft w:val="0"/>
          <w:marRight w:val="0"/>
          <w:marTop w:val="0"/>
          <w:marBottom w:val="0"/>
          <w:divBdr>
            <w:top w:val="none" w:sz="0" w:space="0" w:color="auto"/>
            <w:left w:val="none" w:sz="0" w:space="0" w:color="auto"/>
            <w:bottom w:val="none" w:sz="0" w:space="0" w:color="auto"/>
            <w:right w:val="none" w:sz="0" w:space="0" w:color="auto"/>
          </w:divBdr>
        </w:div>
        <w:div w:id="397873011">
          <w:marLeft w:val="0"/>
          <w:marRight w:val="0"/>
          <w:marTop w:val="0"/>
          <w:marBottom w:val="0"/>
          <w:divBdr>
            <w:top w:val="none" w:sz="0" w:space="0" w:color="auto"/>
            <w:left w:val="none" w:sz="0" w:space="0" w:color="auto"/>
            <w:bottom w:val="none" w:sz="0" w:space="0" w:color="auto"/>
            <w:right w:val="none" w:sz="0" w:space="0" w:color="auto"/>
          </w:divBdr>
        </w:div>
        <w:div w:id="539973211">
          <w:marLeft w:val="0"/>
          <w:marRight w:val="0"/>
          <w:marTop w:val="0"/>
          <w:marBottom w:val="0"/>
          <w:divBdr>
            <w:top w:val="none" w:sz="0" w:space="0" w:color="auto"/>
            <w:left w:val="none" w:sz="0" w:space="0" w:color="auto"/>
            <w:bottom w:val="none" w:sz="0" w:space="0" w:color="auto"/>
            <w:right w:val="none" w:sz="0" w:space="0" w:color="auto"/>
          </w:divBdr>
        </w:div>
        <w:div w:id="829128703">
          <w:marLeft w:val="0"/>
          <w:marRight w:val="0"/>
          <w:marTop w:val="0"/>
          <w:marBottom w:val="0"/>
          <w:divBdr>
            <w:top w:val="none" w:sz="0" w:space="0" w:color="auto"/>
            <w:left w:val="none" w:sz="0" w:space="0" w:color="auto"/>
            <w:bottom w:val="none" w:sz="0" w:space="0" w:color="auto"/>
            <w:right w:val="none" w:sz="0" w:space="0" w:color="auto"/>
          </w:divBdr>
        </w:div>
        <w:div w:id="858273233">
          <w:marLeft w:val="0"/>
          <w:marRight w:val="0"/>
          <w:marTop w:val="0"/>
          <w:marBottom w:val="0"/>
          <w:divBdr>
            <w:top w:val="none" w:sz="0" w:space="0" w:color="auto"/>
            <w:left w:val="none" w:sz="0" w:space="0" w:color="auto"/>
            <w:bottom w:val="none" w:sz="0" w:space="0" w:color="auto"/>
            <w:right w:val="none" w:sz="0" w:space="0" w:color="auto"/>
          </w:divBdr>
        </w:div>
        <w:div w:id="1170678484">
          <w:marLeft w:val="0"/>
          <w:marRight w:val="0"/>
          <w:marTop w:val="0"/>
          <w:marBottom w:val="0"/>
          <w:divBdr>
            <w:top w:val="none" w:sz="0" w:space="0" w:color="auto"/>
            <w:left w:val="none" w:sz="0" w:space="0" w:color="auto"/>
            <w:bottom w:val="none" w:sz="0" w:space="0" w:color="auto"/>
            <w:right w:val="none" w:sz="0" w:space="0" w:color="auto"/>
          </w:divBdr>
        </w:div>
        <w:div w:id="1217353071">
          <w:marLeft w:val="0"/>
          <w:marRight w:val="0"/>
          <w:marTop w:val="0"/>
          <w:marBottom w:val="0"/>
          <w:divBdr>
            <w:top w:val="none" w:sz="0" w:space="0" w:color="auto"/>
            <w:left w:val="none" w:sz="0" w:space="0" w:color="auto"/>
            <w:bottom w:val="none" w:sz="0" w:space="0" w:color="auto"/>
            <w:right w:val="none" w:sz="0" w:space="0" w:color="auto"/>
          </w:divBdr>
        </w:div>
      </w:divsChild>
    </w:div>
    <w:div w:id="598416530">
      <w:bodyDiv w:val="1"/>
      <w:marLeft w:val="0"/>
      <w:marRight w:val="0"/>
      <w:marTop w:val="0"/>
      <w:marBottom w:val="0"/>
      <w:divBdr>
        <w:top w:val="none" w:sz="0" w:space="0" w:color="auto"/>
        <w:left w:val="none" w:sz="0" w:space="0" w:color="auto"/>
        <w:bottom w:val="none" w:sz="0" w:space="0" w:color="auto"/>
        <w:right w:val="none" w:sz="0" w:space="0" w:color="auto"/>
      </w:divBdr>
    </w:div>
    <w:div w:id="820387793">
      <w:bodyDiv w:val="1"/>
      <w:marLeft w:val="0"/>
      <w:marRight w:val="0"/>
      <w:marTop w:val="0"/>
      <w:marBottom w:val="0"/>
      <w:divBdr>
        <w:top w:val="none" w:sz="0" w:space="0" w:color="auto"/>
        <w:left w:val="none" w:sz="0" w:space="0" w:color="auto"/>
        <w:bottom w:val="none" w:sz="0" w:space="0" w:color="auto"/>
        <w:right w:val="none" w:sz="0" w:space="0" w:color="auto"/>
      </w:divBdr>
    </w:div>
    <w:div w:id="824708897">
      <w:bodyDiv w:val="1"/>
      <w:marLeft w:val="0"/>
      <w:marRight w:val="0"/>
      <w:marTop w:val="0"/>
      <w:marBottom w:val="0"/>
      <w:divBdr>
        <w:top w:val="none" w:sz="0" w:space="0" w:color="auto"/>
        <w:left w:val="none" w:sz="0" w:space="0" w:color="auto"/>
        <w:bottom w:val="none" w:sz="0" w:space="0" w:color="auto"/>
        <w:right w:val="none" w:sz="0" w:space="0" w:color="auto"/>
      </w:divBdr>
      <w:divsChild>
        <w:div w:id="567689167">
          <w:marLeft w:val="0"/>
          <w:marRight w:val="0"/>
          <w:marTop w:val="0"/>
          <w:marBottom w:val="0"/>
          <w:divBdr>
            <w:top w:val="none" w:sz="0" w:space="0" w:color="auto"/>
            <w:left w:val="none" w:sz="0" w:space="0" w:color="auto"/>
            <w:bottom w:val="none" w:sz="0" w:space="0" w:color="auto"/>
            <w:right w:val="none" w:sz="0" w:space="0" w:color="auto"/>
          </w:divBdr>
        </w:div>
        <w:div w:id="611792220">
          <w:marLeft w:val="0"/>
          <w:marRight w:val="0"/>
          <w:marTop w:val="0"/>
          <w:marBottom w:val="0"/>
          <w:divBdr>
            <w:top w:val="none" w:sz="0" w:space="0" w:color="auto"/>
            <w:left w:val="none" w:sz="0" w:space="0" w:color="auto"/>
            <w:bottom w:val="none" w:sz="0" w:space="0" w:color="auto"/>
            <w:right w:val="none" w:sz="0" w:space="0" w:color="auto"/>
          </w:divBdr>
        </w:div>
        <w:div w:id="816534855">
          <w:marLeft w:val="0"/>
          <w:marRight w:val="0"/>
          <w:marTop w:val="0"/>
          <w:marBottom w:val="0"/>
          <w:divBdr>
            <w:top w:val="none" w:sz="0" w:space="0" w:color="auto"/>
            <w:left w:val="none" w:sz="0" w:space="0" w:color="auto"/>
            <w:bottom w:val="none" w:sz="0" w:space="0" w:color="auto"/>
            <w:right w:val="none" w:sz="0" w:space="0" w:color="auto"/>
          </w:divBdr>
        </w:div>
      </w:divsChild>
    </w:div>
    <w:div w:id="84975552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234414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1615887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43900933">
      <w:bodyDiv w:val="1"/>
      <w:marLeft w:val="0"/>
      <w:marRight w:val="0"/>
      <w:marTop w:val="0"/>
      <w:marBottom w:val="0"/>
      <w:divBdr>
        <w:top w:val="none" w:sz="0" w:space="0" w:color="auto"/>
        <w:left w:val="none" w:sz="0" w:space="0" w:color="auto"/>
        <w:bottom w:val="none" w:sz="0" w:space="0" w:color="auto"/>
        <w:right w:val="none" w:sz="0" w:space="0" w:color="auto"/>
      </w:divBdr>
      <w:divsChild>
        <w:div w:id="531261916">
          <w:marLeft w:val="0"/>
          <w:marRight w:val="0"/>
          <w:marTop w:val="0"/>
          <w:marBottom w:val="0"/>
          <w:divBdr>
            <w:top w:val="none" w:sz="0" w:space="0" w:color="auto"/>
            <w:left w:val="none" w:sz="0" w:space="0" w:color="auto"/>
            <w:bottom w:val="none" w:sz="0" w:space="0" w:color="auto"/>
            <w:right w:val="none" w:sz="0" w:space="0" w:color="auto"/>
          </w:divBdr>
        </w:div>
        <w:div w:id="1177428415">
          <w:marLeft w:val="0"/>
          <w:marRight w:val="0"/>
          <w:marTop w:val="0"/>
          <w:marBottom w:val="0"/>
          <w:divBdr>
            <w:top w:val="none" w:sz="0" w:space="0" w:color="auto"/>
            <w:left w:val="none" w:sz="0" w:space="0" w:color="auto"/>
            <w:bottom w:val="none" w:sz="0" w:space="0" w:color="auto"/>
            <w:right w:val="none" w:sz="0" w:space="0" w:color="auto"/>
          </w:divBdr>
        </w:div>
        <w:div w:id="2022853599">
          <w:marLeft w:val="0"/>
          <w:marRight w:val="0"/>
          <w:marTop w:val="0"/>
          <w:marBottom w:val="0"/>
          <w:divBdr>
            <w:top w:val="none" w:sz="0" w:space="0" w:color="auto"/>
            <w:left w:val="none" w:sz="0" w:space="0" w:color="auto"/>
            <w:bottom w:val="none" w:sz="0" w:space="0" w:color="auto"/>
            <w:right w:val="none" w:sz="0" w:space="0" w:color="auto"/>
          </w:divBdr>
        </w:div>
      </w:divsChild>
    </w:div>
    <w:div w:id="1431393884">
      <w:bodyDiv w:val="1"/>
      <w:marLeft w:val="0"/>
      <w:marRight w:val="0"/>
      <w:marTop w:val="0"/>
      <w:marBottom w:val="0"/>
      <w:divBdr>
        <w:top w:val="none" w:sz="0" w:space="0" w:color="auto"/>
        <w:left w:val="none" w:sz="0" w:space="0" w:color="auto"/>
        <w:bottom w:val="none" w:sz="0" w:space="0" w:color="auto"/>
        <w:right w:val="none" w:sz="0" w:space="0" w:color="auto"/>
      </w:divBdr>
    </w:div>
    <w:div w:id="1443527824">
      <w:bodyDiv w:val="1"/>
      <w:marLeft w:val="0"/>
      <w:marRight w:val="0"/>
      <w:marTop w:val="0"/>
      <w:marBottom w:val="0"/>
      <w:divBdr>
        <w:top w:val="none" w:sz="0" w:space="0" w:color="auto"/>
        <w:left w:val="none" w:sz="0" w:space="0" w:color="auto"/>
        <w:bottom w:val="none" w:sz="0" w:space="0" w:color="auto"/>
        <w:right w:val="none" w:sz="0" w:space="0" w:color="auto"/>
      </w:divBdr>
    </w:div>
    <w:div w:id="1443846088">
      <w:bodyDiv w:val="1"/>
      <w:marLeft w:val="0"/>
      <w:marRight w:val="0"/>
      <w:marTop w:val="0"/>
      <w:marBottom w:val="0"/>
      <w:divBdr>
        <w:top w:val="none" w:sz="0" w:space="0" w:color="auto"/>
        <w:left w:val="none" w:sz="0" w:space="0" w:color="auto"/>
        <w:bottom w:val="none" w:sz="0" w:space="0" w:color="auto"/>
        <w:right w:val="none" w:sz="0" w:space="0" w:color="auto"/>
      </w:divBdr>
    </w:div>
    <w:div w:id="1494298757">
      <w:bodyDiv w:val="1"/>
      <w:marLeft w:val="0"/>
      <w:marRight w:val="0"/>
      <w:marTop w:val="0"/>
      <w:marBottom w:val="0"/>
      <w:divBdr>
        <w:top w:val="none" w:sz="0" w:space="0" w:color="auto"/>
        <w:left w:val="none" w:sz="0" w:space="0" w:color="auto"/>
        <w:bottom w:val="none" w:sz="0" w:space="0" w:color="auto"/>
        <w:right w:val="none" w:sz="0" w:space="0" w:color="auto"/>
      </w:divBdr>
    </w:div>
    <w:div w:id="1614897627">
      <w:bodyDiv w:val="1"/>
      <w:marLeft w:val="0"/>
      <w:marRight w:val="0"/>
      <w:marTop w:val="0"/>
      <w:marBottom w:val="0"/>
      <w:divBdr>
        <w:top w:val="none" w:sz="0" w:space="0" w:color="auto"/>
        <w:left w:val="none" w:sz="0" w:space="0" w:color="auto"/>
        <w:bottom w:val="none" w:sz="0" w:space="0" w:color="auto"/>
        <w:right w:val="none" w:sz="0" w:space="0" w:color="auto"/>
      </w:divBdr>
    </w:div>
    <w:div w:id="1677264070">
      <w:bodyDiv w:val="1"/>
      <w:marLeft w:val="0"/>
      <w:marRight w:val="0"/>
      <w:marTop w:val="0"/>
      <w:marBottom w:val="0"/>
      <w:divBdr>
        <w:top w:val="none" w:sz="0" w:space="0" w:color="auto"/>
        <w:left w:val="none" w:sz="0" w:space="0" w:color="auto"/>
        <w:bottom w:val="none" w:sz="0" w:space="0" w:color="auto"/>
        <w:right w:val="none" w:sz="0" w:space="0" w:color="auto"/>
      </w:divBdr>
    </w:div>
    <w:div w:id="1862666233">
      <w:bodyDiv w:val="1"/>
      <w:marLeft w:val="0"/>
      <w:marRight w:val="0"/>
      <w:marTop w:val="0"/>
      <w:marBottom w:val="0"/>
      <w:divBdr>
        <w:top w:val="none" w:sz="0" w:space="0" w:color="auto"/>
        <w:left w:val="none" w:sz="0" w:space="0" w:color="auto"/>
        <w:bottom w:val="none" w:sz="0" w:space="0" w:color="auto"/>
        <w:right w:val="none" w:sz="0" w:space="0" w:color="auto"/>
      </w:divBdr>
    </w:div>
    <w:div w:id="1916165313">
      <w:bodyDiv w:val="1"/>
      <w:marLeft w:val="0"/>
      <w:marRight w:val="0"/>
      <w:marTop w:val="0"/>
      <w:marBottom w:val="0"/>
      <w:divBdr>
        <w:top w:val="none" w:sz="0" w:space="0" w:color="auto"/>
        <w:left w:val="none" w:sz="0" w:space="0" w:color="auto"/>
        <w:bottom w:val="none" w:sz="0" w:space="0" w:color="auto"/>
        <w:right w:val="none" w:sz="0" w:space="0" w:color="auto"/>
      </w:divBdr>
    </w:div>
    <w:div w:id="1963656625">
      <w:bodyDiv w:val="1"/>
      <w:marLeft w:val="0"/>
      <w:marRight w:val="0"/>
      <w:marTop w:val="0"/>
      <w:marBottom w:val="0"/>
      <w:divBdr>
        <w:top w:val="none" w:sz="0" w:space="0" w:color="auto"/>
        <w:left w:val="none" w:sz="0" w:space="0" w:color="auto"/>
        <w:bottom w:val="none" w:sz="0" w:space="0" w:color="auto"/>
        <w:right w:val="none" w:sz="0" w:space="0" w:color="auto"/>
      </w:divBdr>
    </w:div>
    <w:div w:id="2042314433">
      <w:bodyDiv w:val="1"/>
      <w:marLeft w:val="0"/>
      <w:marRight w:val="0"/>
      <w:marTop w:val="0"/>
      <w:marBottom w:val="0"/>
      <w:divBdr>
        <w:top w:val="none" w:sz="0" w:space="0" w:color="auto"/>
        <w:left w:val="none" w:sz="0" w:space="0" w:color="auto"/>
        <w:bottom w:val="none" w:sz="0" w:space="0" w:color="auto"/>
        <w:right w:val="none" w:sz="0" w:space="0" w:color="auto"/>
      </w:divBdr>
    </w:div>
    <w:div w:id="2046053156">
      <w:bodyDiv w:val="1"/>
      <w:marLeft w:val="0"/>
      <w:marRight w:val="0"/>
      <w:marTop w:val="0"/>
      <w:marBottom w:val="0"/>
      <w:divBdr>
        <w:top w:val="none" w:sz="0" w:space="0" w:color="auto"/>
        <w:left w:val="none" w:sz="0" w:space="0" w:color="auto"/>
        <w:bottom w:val="none" w:sz="0" w:space="0" w:color="auto"/>
        <w:right w:val="none" w:sz="0" w:space="0" w:color="auto"/>
      </w:divBdr>
    </w:div>
    <w:div w:id="2054111013">
      <w:bodyDiv w:val="1"/>
      <w:marLeft w:val="0"/>
      <w:marRight w:val="0"/>
      <w:marTop w:val="0"/>
      <w:marBottom w:val="0"/>
      <w:divBdr>
        <w:top w:val="none" w:sz="0" w:space="0" w:color="auto"/>
        <w:left w:val="none" w:sz="0" w:space="0" w:color="auto"/>
        <w:bottom w:val="none" w:sz="0" w:space="0" w:color="auto"/>
        <w:right w:val="none" w:sz="0" w:space="0" w:color="auto"/>
      </w:divBdr>
    </w:div>
    <w:div w:id="2063094203">
      <w:bodyDiv w:val="1"/>
      <w:marLeft w:val="0"/>
      <w:marRight w:val="0"/>
      <w:marTop w:val="0"/>
      <w:marBottom w:val="0"/>
      <w:divBdr>
        <w:top w:val="none" w:sz="0" w:space="0" w:color="auto"/>
        <w:left w:val="none" w:sz="0" w:space="0" w:color="auto"/>
        <w:bottom w:val="none" w:sz="0" w:space="0" w:color="auto"/>
        <w:right w:val="none" w:sz="0" w:space="0" w:color="auto"/>
      </w:divBdr>
    </w:div>
    <w:div w:id="2067953818">
      <w:bodyDiv w:val="1"/>
      <w:marLeft w:val="0"/>
      <w:marRight w:val="0"/>
      <w:marTop w:val="0"/>
      <w:marBottom w:val="0"/>
      <w:divBdr>
        <w:top w:val="none" w:sz="0" w:space="0" w:color="auto"/>
        <w:left w:val="none" w:sz="0" w:space="0" w:color="auto"/>
        <w:bottom w:val="none" w:sz="0" w:space="0" w:color="auto"/>
        <w:right w:val="none" w:sz="0" w:space="0" w:color="auto"/>
      </w:divBdr>
    </w:div>
    <w:div w:id="2135825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 xsi:nil="true"/>
    <_dlc_DocId xmlns="71c5aaf6-e6ce-465b-b873-5148d2a4c105">5AIRPNAIUNRU-859666464-9848</_dlc_DocId>
    <_dlc_DocIdUrl xmlns="71c5aaf6-e6ce-465b-b873-5148d2a4c105">
      <Url>https://nokia.sharepoint.com/sites/c5g/e2earch/_layouts/15/DocIdRedir.aspx?ID=5AIRPNAIUNRU-859666464-9848</Url>
      <Description>5AIRPNAIUNRU-859666464-9848</Description>
    </_dlc_DocIdUrl>
    <Information xmlns="3b34c8f0-1ef5-4d1e-bb66-517ce7fe7356" xsi:nil="tru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40F3A7-5E14-4944-A3C4-4DE5B26E000F}">
  <ds:schemaRefs>
    <ds:schemaRef ds:uri="http://schemas.microsoft.com/sharepoint/events"/>
  </ds:schemaRefs>
</ds:datastoreItem>
</file>

<file path=customXml/itemProps3.xml><?xml version="1.0" encoding="utf-8"?>
<ds:datastoreItem xmlns:ds="http://schemas.openxmlformats.org/officeDocument/2006/customXml" ds:itemID="{253826A7-327D-4EC4-A0C8-69B1477992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1969</Words>
  <Characters>11228</Characters>
  <Application>Microsoft Office Word</Application>
  <DocSecurity>0</DocSecurity>
  <Lines>93</Lines>
  <Paragraphs>26</Paragraphs>
  <ScaleCrop>false</ScaleCrop>
  <Manager/>
  <Company>Nokia</Company>
  <LinksUpToDate>false</LinksUpToDate>
  <CharactersWithSpaces>13171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Malgorzata Tomala</cp:lastModifiedBy>
  <cp:revision>4</cp:revision>
  <dcterms:created xsi:type="dcterms:W3CDTF">2021-10-22T04:31:00Z</dcterms:created>
  <dcterms:modified xsi:type="dcterms:W3CDTF">2021-10-22T04:43:00Z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0eb3fdc5-6583-4675-831c-5f60ed136da1</vt:lpwstr>
  </property>
</Properties>
</file>